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D9" w:rsidRDefault="00A576D9" w:rsidP="00A576D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 w:rsidRPr="000B636F">
        <w:rPr>
          <w:rFonts w:ascii="Calibri" w:hAnsi="Calibri" w:cs="Tahoma"/>
          <w:b/>
          <w:szCs w:val="22"/>
          <w:u w:val="single"/>
        </w:rPr>
        <w:t>ΕΝΤΥΠ</w:t>
      </w:r>
      <w:r>
        <w:rPr>
          <w:rFonts w:ascii="Calibri" w:hAnsi="Calibri" w:cs="Tahoma"/>
          <w:b/>
          <w:szCs w:val="22"/>
          <w:u w:val="single"/>
        </w:rPr>
        <w:t>Ο</w:t>
      </w:r>
      <w:r w:rsidRPr="000B636F">
        <w:rPr>
          <w:rFonts w:ascii="Calibri" w:hAnsi="Calibri" w:cs="Tahoma"/>
          <w:b/>
          <w:szCs w:val="22"/>
          <w:u w:val="single"/>
        </w:rPr>
        <w:t xml:space="preserve"> ΟΙΚΟΝΟΜΙΚΗΣ ΠΡΟΣΦΟΡΑΣ ΔΗΜΟΥ </w:t>
      </w:r>
      <w:r>
        <w:rPr>
          <w:rFonts w:ascii="Calibri" w:hAnsi="Calibri" w:cs="Tahoma"/>
          <w:b/>
          <w:szCs w:val="22"/>
          <w:u w:val="single"/>
        </w:rPr>
        <w:t>ΜΥΤΙΛΗΝΗΣ</w:t>
      </w:r>
    </w:p>
    <w:p w:rsidR="00A576D9" w:rsidRPr="000B636F" w:rsidRDefault="00A576D9" w:rsidP="00A576D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>ΟΜΑΔΑΣ Α: ΜΕΣΑ ΑΤΟΜΙΚΗΣ ΠΡΟΣΤΑΣΙΑΣ</w:t>
      </w: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Tahoma"/>
          <w:b/>
          <w:sz w:val="20"/>
          <w:u w:val="single"/>
        </w:rPr>
      </w:pP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Tahoma"/>
          <w:sz w:val="20"/>
        </w:rPr>
      </w:pPr>
      <w:r w:rsidRPr="00622780">
        <w:rPr>
          <w:rFonts w:ascii="Calibri" w:hAnsi="Calibri" w:cs="Tahoma"/>
          <w:sz w:val="20"/>
        </w:rPr>
        <w:t xml:space="preserve">Ο </w:t>
      </w:r>
      <w:r>
        <w:rPr>
          <w:rFonts w:ascii="Calibri" w:hAnsi="Calibri" w:cs="Tahoma"/>
          <w:sz w:val="20"/>
        </w:rPr>
        <w:t xml:space="preserve">…………………………………………………………………………………………………………, νόμιμος εκπρόσωπος της ……………………………………………………………………………………………………., με έδρα ……………………………………………………………………………………………………………………….. , ΑΦΜ ………………………….. ΔΟΥ …………………………………….,Τηλέφωνα επικοινωνίας …………………………………………………………………………….., </w:t>
      </w:r>
      <w:r>
        <w:rPr>
          <w:rFonts w:ascii="Calibri" w:hAnsi="Calibri" w:cs="Tahoma"/>
          <w:sz w:val="20"/>
          <w:lang w:val="en-US"/>
        </w:rPr>
        <w:t>email</w:t>
      </w:r>
      <w:r>
        <w:rPr>
          <w:rFonts w:ascii="Calibri" w:hAnsi="Calibri" w:cs="Tahoma"/>
          <w:sz w:val="20"/>
        </w:rPr>
        <w:t>:………………………………………………………….. υποβάλει την ακόλουθη προσφορά:</w:t>
      </w:r>
    </w:p>
    <w:p w:rsidR="00A576D9" w:rsidRDefault="00A576D9" w:rsidP="00A576D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</w:pPr>
    </w:p>
    <w:p w:rsidR="00A576D9" w:rsidRDefault="00A576D9" w:rsidP="00A576D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  <w:sectPr w:rsidR="00A576D9" w:rsidSect="005562F4">
          <w:pgSz w:w="11906" w:h="16838"/>
          <w:pgMar w:top="964" w:right="1134" w:bottom="964" w:left="1134" w:header="720" w:footer="720" w:gutter="0"/>
          <w:cols w:space="720"/>
          <w:titlePg/>
          <w:docGrid w:linePitch="299"/>
        </w:sectPr>
      </w:pPr>
    </w:p>
    <w:p w:rsidR="00A576D9" w:rsidRDefault="00A576D9" w:rsidP="00A576D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904"/>
        <w:gridCol w:w="938"/>
        <w:gridCol w:w="709"/>
        <w:gridCol w:w="950"/>
        <w:gridCol w:w="756"/>
        <w:gridCol w:w="950"/>
        <w:gridCol w:w="756"/>
        <w:gridCol w:w="950"/>
        <w:gridCol w:w="614"/>
        <w:gridCol w:w="950"/>
        <w:gridCol w:w="490"/>
        <w:gridCol w:w="975"/>
        <w:gridCol w:w="709"/>
        <w:gridCol w:w="950"/>
        <w:gridCol w:w="627"/>
        <w:gridCol w:w="1096"/>
      </w:tblGrid>
      <w:tr w:rsidR="00A576D9" w:rsidRPr="00CC3360" w:rsidTr="00021CE9">
        <w:trPr>
          <w:trHeight w:val="495"/>
          <w:tblHeader/>
        </w:trPr>
        <w:tc>
          <w:tcPr>
            <w:tcW w:w="2694" w:type="dxa"/>
            <w:gridSpan w:val="2"/>
            <w:shd w:val="clear" w:color="auto" w:fill="auto"/>
            <w:vAlign w:val="bottom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20"/>
              </w:rPr>
              <w:br w:type="page"/>
            </w: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Ομάδα Α: Μέσα Ατομικής Προστασίας</w:t>
            </w:r>
          </w:p>
        </w:tc>
        <w:tc>
          <w:tcPr>
            <w:tcW w:w="904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938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Ενδεικτική τιμή μονάδας άνευ φπα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10.6063.0000</w:t>
            </w:r>
          </w:p>
        </w:tc>
        <w:tc>
          <w:tcPr>
            <w:tcW w:w="1706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20.6063.0007</w:t>
            </w:r>
          </w:p>
        </w:tc>
        <w:tc>
          <w:tcPr>
            <w:tcW w:w="1706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30.6063.0001</w:t>
            </w:r>
          </w:p>
        </w:tc>
        <w:tc>
          <w:tcPr>
            <w:tcW w:w="1564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35.6063.0006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70.6063.0002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70.6063.0005</w:t>
            </w:r>
          </w:p>
        </w:tc>
        <w:tc>
          <w:tcPr>
            <w:tcW w:w="1723" w:type="dxa"/>
            <w:gridSpan w:val="2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Σύνολο Ομάδας Α</w:t>
            </w:r>
          </w:p>
        </w:tc>
      </w:tr>
      <w:tr w:rsidR="00A576D9" w:rsidRPr="00CC3360" w:rsidTr="00021CE9">
        <w:trPr>
          <w:trHeight w:val="1005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Είδος</w:t>
            </w: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Ποσότητα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Μερικό σύνολο άνευ φπα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Ποσότητα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Μερικό σύνολο άνευ φπα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Ποσότητα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Μερικό σύνολο άνευ φπα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Ποσότητα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Μερικό σύνολο άνευ φπα</w:t>
            </w:r>
          </w:p>
        </w:tc>
        <w:tc>
          <w:tcPr>
            <w:tcW w:w="490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Ποσότητα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Μερικό σύνολο άνευ φπα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Ποσότητα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Μερικό σύνολο άνευ φπα</w:t>
            </w:r>
          </w:p>
        </w:tc>
        <w:tc>
          <w:tcPr>
            <w:tcW w:w="627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Συνολική ποσότητα</w:t>
            </w:r>
          </w:p>
        </w:tc>
        <w:tc>
          <w:tcPr>
            <w:tcW w:w="1096" w:type="dxa"/>
            <w:shd w:val="clear" w:color="auto" w:fill="auto"/>
            <w:textDirection w:val="btLr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Σύνολο άνευ φπα</w:t>
            </w: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Γάντια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δερματοπάνινα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1.440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Γάντια από PVC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Γάντια από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261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Γάντια από ύφασμα και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1.300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2.508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Γάντια δερμάτινα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1.110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1.166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Γάντια μοτοσυκλέτας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Γάντια ελαστικά μιας χρήσης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Κουτί        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221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Γάντια μονωτικά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Γάντια συγκολλητών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Κράνος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Γυαλιά ανοιχτού τύπου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Γυαλιά Μάσκα (Τύπου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goggles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Γυαλιά προστασίας από ηλιακή ακτινοβολία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Γυαλιά οξυγονοκόλλησης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Ημικράνιο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Σετ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Ασπίδιο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 xml:space="preserve"> με πλέγμα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Ασπίδιο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 xml:space="preserve"> προστασίας από ηλεκτρικό τόξο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Ασπίδιο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 xml:space="preserve"> προστασίας από υγρά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Ωτοασπίδες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Ωτοβίσματα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Κράνος μηχανής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 Καπέλο τύπου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jungle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Καπέλο τύπου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baseball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Μάσκα ημίσεως προσώπου για φίλτρα Α1 Ρ3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Ανταλλακτικά φίλτρα Α1Ρ3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Σετ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Μάσκα ολόκληρου προσώπου για φίλτρα ΑΒΕΚ2Ρ3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Ανταλλακτικά φίλτρα ΑΒΕΚ2 Ρ3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Φιλτρομάσκα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 xml:space="preserve"> P1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242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6.046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Φιλτρομάσκα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 xml:space="preserve"> P3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1.202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Μάσκα ΚΝ95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Αναπνευστική συσκευή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Ανακλαστικό Γιλέκο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Νιτσεράδα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Σετ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262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Αδιάβροχη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καμπαρντινα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Στολή προστασίας από χημικά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Ποδιά εργασίας (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σαμαράκι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Αδιάβροχη ποδιά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Ποδιά συγκολλητών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Πυρίμαχη στολή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Γαλότσες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Αντιολισθητικά παπούτσια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Άρβυλα ηλεκτρολόγων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Άρβυλα Ασφαλείας με συνθετικό υλικό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Ανακλαστικός κώνος σήμανσης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Φόρμα εργασίας με τιράντες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Φόρμα εργασίας με μανίκια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Μπουφάν αδιάβροχο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225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Παντελόνι εργασίας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Παντελόνι προστασίας από αλυσοπρίονο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Μπλούζα φούτερ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Μπλουζάκι κοντομάνικο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732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Επιγονατίδες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Επιγονατίδες ειδικές για μηχανάκι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Μονωτικά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εργαλία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Σετ (4τμχ)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Μέσα προστασίας από </w:t>
            </w:r>
            <w:r w:rsidRPr="00CC3360">
              <w:rPr>
                <w:rFonts w:ascii="Calibri" w:hAnsi="Calibri" w:cs="Calibri"/>
                <w:sz w:val="18"/>
                <w:szCs w:val="18"/>
              </w:rPr>
              <w:lastRenderedPageBreak/>
              <w:t>πτώση: Ολόσωμες εξαρτήσεις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lastRenderedPageBreak/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lastRenderedPageBreak/>
              <w:t>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Μέσα προστασίας από πτώση: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Ανακόπτες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Μέσα προστασίας από πτώση: Αποσβεστήρες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Ζώνη ασφαλείας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Ζώνη συγκράτησης &amp; υποστήριξης μέσης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56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 xml:space="preserve">Φαρμακείο </w:t>
            </w:r>
            <w:proofErr w:type="spellStart"/>
            <w:r w:rsidRPr="00CC3360">
              <w:rPr>
                <w:rFonts w:ascii="Calibri" w:hAnsi="Calibri" w:cs="Calibri"/>
                <w:sz w:val="18"/>
                <w:szCs w:val="18"/>
              </w:rPr>
              <w:t>εργοταξιακού</w:t>
            </w:r>
            <w:proofErr w:type="spellEnd"/>
            <w:r w:rsidRPr="00CC3360">
              <w:rPr>
                <w:rFonts w:ascii="Calibri" w:hAnsi="Calibri" w:cs="Calibri"/>
                <w:sz w:val="18"/>
                <w:szCs w:val="18"/>
              </w:rPr>
              <w:t xml:space="preserve"> τύπου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Σετ (πλήρες)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336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Σύνολο άνευ φπα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Φπα που αναλογεί (17%)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76D9" w:rsidRPr="00CC3360" w:rsidTr="00021CE9">
        <w:trPr>
          <w:trHeight w:val="397"/>
        </w:trPr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Σύνολο με φπα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CC3360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576D9" w:rsidRPr="00CC3360" w:rsidRDefault="00A576D9" w:rsidP="00021CE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576D9" w:rsidRDefault="00A576D9" w:rsidP="00A576D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  <w:sectPr w:rsidR="00A576D9" w:rsidSect="002C05C2">
          <w:pgSz w:w="16838" w:h="11906" w:orient="landscape"/>
          <w:pgMar w:top="1134" w:right="964" w:bottom="1134" w:left="964" w:header="720" w:footer="720" w:gutter="0"/>
          <w:cols w:space="720"/>
          <w:titlePg/>
          <w:docGrid w:linePitch="299"/>
        </w:sectPr>
      </w:pP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ΠΡΟΣΔΦΟΡΑ ΟΛΟΓΡΑΦΩΣ: </w:t>
      </w: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Τα προσφερόμενα είδη (Ομάδα Α) είναι σύμφωνα με τις τεχνικές προδιαγραφές της </w:t>
      </w:r>
      <w:r>
        <w:rPr>
          <w:rFonts w:ascii="Calibri" w:hAnsi="Calibri" w:cs="Calibri"/>
          <w:sz w:val="24"/>
          <w:szCs w:val="24"/>
        </w:rPr>
        <w:t xml:space="preserve"> </w:t>
      </w:r>
      <w:r w:rsidRPr="00B75D0A">
        <w:rPr>
          <w:rFonts w:ascii="Calibri" w:hAnsi="Calibri" w:cs="Calibri"/>
          <w:sz w:val="24"/>
          <w:szCs w:val="24"/>
        </w:rPr>
        <w:t>μελέτης του Δήμου Μυτιλήνης.</w:t>
      </w:r>
    </w:p>
    <w:p w:rsidR="00A576D9" w:rsidRPr="00B75D0A" w:rsidRDefault="00A576D9" w:rsidP="00A576D9">
      <w:pPr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B75D0A">
        <w:rPr>
          <w:rFonts w:ascii="Calibri" w:hAnsi="Calibri" w:cs="Calibri"/>
          <w:sz w:val="24"/>
          <w:szCs w:val="24"/>
        </w:rPr>
        <w:t>Ημ</w:t>
      </w:r>
      <w:proofErr w:type="spellEnd"/>
      <w:r w:rsidRPr="00B75D0A">
        <w:rPr>
          <w:rFonts w:ascii="Calibri" w:hAnsi="Calibri" w:cs="Calibri"/>
          <w:sz w:val="24"/>
          <w:szCs w:val="24"/>
        </w:rPr>
        <w:t>/νια  _________________</w:t>
      </w: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A576D9">
      <w:pPr>
        <w:spacing w:line="276" w:lineRule="auto"/>
        <w:jc w:val="center"/>
        <w:rPr>
          <w:rFonts w:ascii="Calibri" w:hAnsi="Calibri" w:cs="Calibri"/>
          <w:sz w:val="20"/>
        </w:rPr>
      </w:pPr>
    </w:p>
    <w:p w:rsidR="003E47E4" w:rsidRDefault="003E47E4" w:rsidP="003E47E4">
      <w:pPr>
        <w:rPr>
          <w:b/>
          <w:u w:val="single"/>
        </w:rPr>
      </w:pPr>
      <w:r w:rsidRPr="0048329A">
        <w:rPr>
          <w:b/>
          <w:u w:val="single"/>
        </w:rPr>
        <w:lastRenderedPageBreak/>
        <w:t>ΕΝΤΥΠΟ ΟΙΚΟΝΟΜΙΚΗΣ ΠΡΟΣΦΟΡΑΣ   Δ/ΝΣΗ ΠΟΛΙΤΙΣΜΟΥ, ΤΟΥΡΙΣΜΟΥ, ΚΟΙΝ. ΠΡΟΣΤΑΣΙΑΣ</w:t>
      </w:r>
    </w:p>
    <w:p w:rsidR="003E47E4" w:rsidRDefault="003E47E4" w:rsidP="003E47E4">
      <w:pPr>
        <w:rPr>
          <w:b/>
          <w:u w:val="single"/>
        </w:rPr>
      </w:pPr>
    </w:p>
    <w:p w:rsidR="003E47E4" w:rsidRDefault="003E47E4" w:rsidP="003E47E4">
      <w:pPr>
        <w:rPr>
          <w:b/>
          <w:u w:val="single"/>
        </w:rPr>
      </w:pPr>
    </w:p>
    <w:tbl>
      <w:tblPr>
        <w:tblW w:w="9759" w:type="dxa"/>
        <w:jc w:val="center"/>
        <w:tblInd w:w="96" w:type="dxa"/>
        <w:tblLook w:val="04A0"/>
      </w:tblPr>
      <w:tblGrid>
        <w:gridCol w:w="290"/>
        <w:gridCol w:w="1218"/>
        <w:gridCol w:w="2418"/>
        <w:gridCol w:w="1318"/>
        <w:gridCol w:w="1340"/>
        <w:gridCol w:w="2006"/>
        <w:gridCol w:w="1169"/>
      </w:tblGrid>
      <w:tr w:rsidR="003E47E4" w:rsidRPr="0015490C" w:rsidTr="00021CE9">
        <w:trPr>
          <w:trHeight w:val="765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ΕΙΔΟΣ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ΜΟΝΑΔΑ ΜΕΤΡΗΣΗΣ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ΠΟΣΟΤΗΤΑ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ΠΡΟΣΦΕΡΟΜΕΝΗ </w:t>
            </w:r>
            <w:r w:rsidRPr="001549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ΤΙΜΗ ΜΟΝΑΔΟΣ</w:t>
            </w:r>
          </w:p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ΧΩΡΙΣ ΦΠΑ</w:t>
            </w:r>
            <w:r w:rsidRPr="001549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(€)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ΣΥΝΟΛΟ ΧΩΡΙΣ Φ.Π.Α.(€)</w:t>
            </w:r>
          </w:p>
        </w:tc>
      </w:tr>
      <w:tr w:rsidR="003E47E4" w:rsidRPr="0015490C" w:rsidTr="00021CE9">
        <w:trPr>
          <w:trHeight w:val="765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Γάντια </w:t>
            </w: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δερματοπάνινα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765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Γάντια μονωτικά ηλεκτρολόγου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Γάντια ελαστικά μιας χρήσης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sz w:val="24"/>
                <w:szCs w:val="24"/>
              </w:rPr>
              <w:t>Κράνος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Γυαλιά προστασίας από ηλιακή ακτινοβολία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Γυαλιά προστασίας Η/Υ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Φιλτρομάσκα</w:t>
            </w:r>
            <w:proofErr w:type="spellEnd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Μάσκα ΚΝ95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Μάσκα μιας χρήσης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Κουτί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(50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Μάσκα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ηλεκτροσυγκόλησης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Ανακλαστικό Γιλέκο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395EB9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sz w:val="24"/>
                <w:szCs w:val="24"/>
              </w:rPr>
              <w:t>Ποδιά συγκολλητών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395EB9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71549C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Παπούτσια ασφαλείας  ηλεκτρολογικά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7E4" w:rsidRPr="001932BC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Αντιολισθητικά παπούτσια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932B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932BC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Άρβυλα Ασφαλείας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932B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932BC" w:rsidTr="00021CE9">
        <w:trPr>
          <w:trHeight w:val="45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Παπούτσια ασφαλείας τύπου σαμπό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E26C76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932B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932BC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Μπουφάν αδιάβροχο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932B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71549C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Ρόμπα μιας χρήσεως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Κουτι/10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7A245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970FDF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E3639B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Ρόμπα υφασμάτινη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9C1350" w:rsidRDefault="003E47E4" w:rsidP="00021C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Μονωτικά εργαλεία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Σετ( 4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Pr="008D1253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Ωτοβίσματα</w:t>
            </w:r>
            <w:proofErr w:type="spellEnd"/>
          </w:p>
          <w:p w:rsidR="003E47E4" w:rsidRPr="00350D13" w:rsidRDefault="003E47E4" w:rsidP="00021CE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0C">
              <w:rPr>
                <w:rFonts w:ascii="Calibri" w:hAnsi="Calibri" w:cs="Calibri"/>
                <w:color w:val="000000"/>
                <w:sz w:val="24"/>
                <w:szCs w:val="24"/>
              </w:rPr>
              <w:t>Ζεύγος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5490C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300"/>
          <w:jc w:val="center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4" w:rsidRDefault="003E47E4" w:rsidP="00021C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ΚΑΘΑΡΗ   ΑΞΙΑ</w:t>
            </w:r>
          </w:p>
          <w:p w:rsidR="003E47E4" w:rsidRDefault="003E47E4" w:rsidP="00021C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E47E4" w:rsidRDefault="003E47E4" w:rsidP="00021C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300"/>
          <w:jc w:val="center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4" w:rsidRDefault="003E47E4" w:rsidP="00021C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ΦΠΑ 17%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Default="003E47E4" w:rsidP="00021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47E4" w:rsidRPr="0015490C" w:rsidTr="00021CE9">
        <w:trPr>
          <w:trHeight w:val="300"/>
          <w:jc w:val="center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4" w:rsidRDefault="003E47E4" w:rsidP="00021C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ΠΡΟΣΦΕΡΟΜΕΝΟ ΣΥΝΟΛΙΚΟ ΠΟΣΟ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E4" w:rsidRPr="001507AE" w:rsidRDefault="003E47E4" w:rsidP="00021C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47E4" w:rsidRDefault="003E47E4" w:rsidP="003E47E4">
      <w:pPr>
        <w:spacing w:after="120" w:line="276" w:lineRule="auto"/>
        <w:jc w:val="both"/>
        <w:rPr>
          <w:rFonts w:ascii="Calibri" w:eastAsia="Arial" w:hAnsi="Calibri" w:cs="Calibri"/>
          <w:sz w:val="24"/>
          <w:szCs w:val="24"/>
        </w:rPr>
      </w:pPr>
    </w:p>
    <w:p w:rsidR="003E47E4" w:rsidRDefault="003E47E4" w:rsidP="003E47E4">
      <w:pPr>
        <w:spacing w:after="120" w:line="276" w:lineRule="auto"/>
        <w:jc w:val="both"/>
        <w:rPr>
          <w:rFonts w:ascii="Calibri" w:eastAsia="Arial" w:hAnsi="Calibri" w:cs="Calibri"/>
          <w:sz w:val="24"/>
          <w:szCs w:val="24"/>
        </w:rPr>
      </w:pPr>
    </w:p>
    <w:p w:rsidR="003E47E4" w:rsidRPr="00B75D0A" w:rsidRDefault="003E47E4" w:rsidP="003E47E4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B75D0A">
        <w:rPr>
          <w:rFonts w:ascii="Calibri" w:hAnsi="Calibri" w:cs="Calibri"/>
          <w:sz w:val="24"/>
          <w:szCs w:val="24"/>
        </w:rPr>
        <w:t>Ημ</w:t>
      </w:r>
      <w:proofErr w:type="spellEnd"/>
      <w:r w:rsidRPr="00B75D0A">
        <w:rPr>
          <w:rFonts w:ascii="Calibri" w:hAnsi="Calibri" w:cs="Calibri"/>
          <w:sz w:val="24"/>
          <w:szCs w:val="24"/>
        </w:rPr>
        <w:t>/νια  _________________</w:t>
      </w:r>
    </w:p>
    <w:p w:rsidR="003E47E4" w:rsidRPr="00B75D0A" w:rsidRDefault="003E47E4" w:rsidP="003E47E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3E47E4" w:rsidRPr="00B75D0A" w:rsidRDefault="003E47E4" w:rsidP="003E47E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3E47E4" w:rsidRPr="00B75D0A" w:rsidRDefault="003E47E4" w:rsidP="003E47E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3E47E4" w:rsidRPr="00B75D0A" w:rsidRDefault="003E47E4" w:rsidP="003E47E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3E47E4" w:rsidRDefault="003E47E4" w:rsidP="003E47E4">
      <w:pPr>
        <w:tabs>
          <w:tab w:val="center" w:pos="1985"/>
          <w:tab w:val="center" w:pos="7371"/>
        </w:tabs>
        <w:spacing w:line="276" w:lineRule="auto"/>
        <w:jc w:val="both"/>
        <w:rPr>
          <w:rFonts w:ascii="Calibri" w:eastAsia="Arial" w:hAnsi="Calibri" w:cs="Calibri"/>
          <w:sz w:val="24"/>
          <w:szCs w:val="24"/>
        </w:rPr>
      </w:pPr>
    </w:p>
    <w:p w:rsidR="003E47E4" w:rsidRPr="0015490C" w:rsidRDefault="003E47E4" w:rsidP="003E47E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E47E4" w:rsidRDefault="003E47E4" w:rsidP="003E47E4">
      <w:pPr>
        <w:tabs>
          <w:tab w:val="left" w:pos="284"/>
        </w:tabs>
        <w:rPr>
          <w:rFonts w:ascii="Calibri" w:eastAsia="Arial Unicode MS" w:hAnsi="Calibri" w:cs="Calibri"/>
        </w:rPr>
      </w:pPr>
    </w:p>
    <w:p w:rsidR="003E47E4" w:rsidRPr="00A672E6" w:rsidRDefault="003E47E4" w:rsidP="003E47E4">
      <w:pPr>
        <w:tabs>
          <w:tab w:val="left" w:pos="284"/>
        </w:tabs>
        <w:rPr>
          <w:rFonts w:ascii="Calibri" w:eastAsia="Arial Unicode MS" w:hAnsi="Calibri" w:cs="Calibri"/>
        </w:rPr>
      </w:pPr>
    </w:p>
    <w:p w:rsidR="003E47E4" w:rsidRDefault="003E47E4" w:rsidP="003E47E4">
      <w:pPr>
        <w:tabs>
          <w:tab w:val="left" w:pos="284"/>
        </w:tabs>
        <w:rPr>
          <w:rFonts w:ascii="Calibri" w:eastAsia="Arial Unicode MS" w:hAnsi="Calibri" w:cs="Calibri"/>
          <w:b/>
          <w:u w:val="single"/>
        </w:rPr>
      </w:pPr>
    </w:p>
    <w:p w:rsidR="00A576D9" w:rsidRDefault="00A576D9" w:rsidP="00A576D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Calibri"/>
          <w:sz w:val="20"/>
        </w:rPr>
        <w:br w:type="page"/>
      </w:r>
      <w:r w:rsidRPr="000B636F">
        <w:rPr>
          <w:rFonts w:ascii="Calibri" w:hAnsi="Calibri" w:cs="Tahoma"/>
          <w:b/>
          <w:szCs w:val="22"/>
          <w:u w:val="single"/>
        </w:rPr>
        <w:lastRenderedPageBreak/>
        <w:t>ΕΝΤΥΠ</w:t>
      </w:r>
      <w:r>
        <w:rPr>
          <w:rFonts w:ascii="Calibri" w:hAnsi="Calibri" w:cs="Tahoma"/>
          <w:b/>
          <w:szCs w:val="22"/>
          <w:u w:val="single"/>
        </w:rPr>
        <w:t>Ο</w:t>
      </w:r>
      <w:r w:rsidRPr="000B636F">
        <w:rPr>
          <w:rFonts w:ascii="Calibri" w:hAnsi="Calibri" w:cs="Tahoma"/>
          <w:b/>
          <w:szCs w:val="22"/>
          <w:u w:val="single"/>
        </w:rPr>
        <w:t xml:space="preserve"> ΟΙΚΟΝΟΜΙΚΗΣ ΠΡΟΣΦΟΡΑΣ ΔΗΜΟΥ </w:t>
      </w:r>
      <w:r>
        <w:rPr>
          <w:rFonts w:ascii="Calibri" w:hAnsi="Calibri" w:cs="Tahoma"/>
          <w:b/>
          <w:szCs w:val="22"/>
          <w:u w:val="single"/>
        </w:rPr>
        <w:t>ΜΥΤΙΛΗΝΗΣ</w:t>
      </w:r>
    </w:p>
    <w:p w:rsidR="00A576D9" w:rsidRPr="000B636F" w:rsidRDefault="00A576D9" w:rsidP="00A576D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>ΟΜΑΔΑΣ Β: ΕΙΔΗ ΈΝΔΥΣΗΣ</w:t>
      </w: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Tahoma"/>
          <w:b/>
          <w:sz w:val="20"/>
          <w:u w:val="single"/>
        </w:rPr>
      </w:pP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Tahoma"/>
          <w:sz w:val="20"/>
        </w:rPr>
      </w:pPr>
      <w:r w:rsidRPr="00622780">
        <w:rPr>
          <w:rFonts w:ascii="Calibri" w:hAnsi="Calibri" w:cs="Tahoma"/>
          <w:sz w:val="20"/>
        </w:rPr>
        <w:t xml:space="preserve">Ο </w:t>
      </w:r>
      <w:r>
        <w:rPr>
          <w:rFonts w:ascii="Calibri" w:hAnsi="Calibri" w:cs="Tahoma"/>
          <w:sz w:val="20"/>
        </w:rPr>
        <w:t xml:space="preserve">…………………………………………………………………………………………………………, νόμιμος εκπρόσωπος της ……………………………………………………………………………………………………., με έδρα ……………………………………………………………………………………………………………………….. , ΑΦΜ ………………………….. ΔΟΥ …………………………………….,Τηλέφωνα επικοινωνίας …………………………………………………………………………….., </w:t>
      </w:r>
      <w:r>
        <w:rPr>
          <w:rFonts w:ascii="Calibri" w:hAnsi="Calibri" w:cs="Tahoma"/>
          <w:sz w:val="20"/>
          <w:lang w:val="en-US"/>
        </w:rPr>
        <w:t>email</w:t>
      </w:r>
      <w:r>
        <w:rPr>
          <w:rFonts w:ascii="Calibri" w:hAnsi="Calibri" w:cs="Tahoma"/>
          <w:sz w:val="20"/>
        </w:rPr>
        <w:t>:………………………………………………………….. υποβάλει την ακόλουθη προσφορά:</w:t>
      </w: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tbl>
      <w:tblPr>
        <w:tblW w:w="7430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0"/>
        <w:gridCol w:w="36"/>
        <w:gridCol w:w="436"/>
        <w:gridCol w:w="12"/>
        <w:gridCol w:w="613"/>
        <w:gridCol w:w="2183"/>
        <w:gridCol w:w="57"/>
        <w:gridCol w:w="876"/>
        <w:gridCol w:w="17"/>
        <w:gridCol w:w="1299"/>
        <w:gridCol w:w="27"/>
        <w:gridCol w:w="520"/>
        <w:gridCol w:w="23"/>
        <w:gridCol w:w="28"/>
        <w:gridCol w:w="1220"/>
        <w:gridCol w:w="23"/>
        <w:gridCol w:w="27"/>
        <w:gridCol w:w="14"/>
      </w:tblGrid>
      <w:tr w:rsidR="00A576D9" w:rsidRPr="00F200AF" w:rsidTr="00021CE9">
        <w:trPr>
          <w:gridBefore w:val="1"/>
          <w:gridAfter w:val="2"/>
          <w:wBefore w:w="20" w:type="dxa"/>
          <w:wAfter w:w="41" w:type="dxa"/>
          <w:trHeight w:val="1050"/>
          <w:tblHeader/>
          <w:jc w:val="center"/>
        </w:trPr>
        <w:tc>
          <w:tcPr>
            <w:tcW w:w="472" w:type="dxa"/>
            <w:gridSpan w:val="2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625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sz w:val="18"/>
                <w:szCs w:val="18"/>
              </w:rPr>
              <w:t>Είδος</w:t>
            </w:r>
          </w:p>
        </w:tc>
        <w:tc>
          <w:tcPr>
            <w:tcW w:w="754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Τιμή μονάδας άνευ φπα</w:t>
            </w:r>
          </w:p>
        </w:tc>
        <w:tc>
          <w:tcPr>
            <w:tcW w:w="570" w:type="dxa"/>
            <w:gridSpan w:val="3"/>
            <w:shd w:val="clear" w:color="auto" w:fill="FFFFFF"/>
            <w:textDirection w:val="btLr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sz w:val="18"/>
                <w:szCs w:val="18"/>
              </w:rPr>
              <w:t>Συνολική ποσότητα</w:t>
            </w:r>
          </w:p>
        </w:tc>
        <w:tc>
          <w:tcPr>
            <w:tcW w:w="12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sz w:val="18"/>
                <w:szCs w:val="18"/>
              </w:rPr>
              <w:t>Σύνολο άνευ φπα</w:t>
            </w:r>
          </w:p>
        </w:tc>
      </w:tr>
      <w:tr w:rsidR="00A576D9" w:rsidRPr="00F200AF" w:rsidTr="00021CE9">
        <w:trPr>
          <w:gridBefore w:val="2"/>
          <w:gridAfter w:val="1"/>
          <w:wBefore w:w="56" w:type="dxa"/>
          <w:wAfter w:w="14" w:type="dxa"/>
          <w:trHeight w:val="300"/>
          <w:jc w:val="center"/>
        </w:trPr>
        <w:tc>
          <w:tcPr>
            <w:tcW w:w="448" w:type="dxa"/>
            <w:gridSpan w:val="2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ΑΝΔΡΙΚΑ ΧΕΙΜΕΡΙΝΑ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Σακάκι μάλλινο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gridAfter w:val="1"/>
          <w:wBefore w:w="56" w:type="dxa"/>
          <w:wAfter w:w="14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Μποφάν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δερμάτινο μαύρο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gridAfter w:val="1"/>
          <w:wBefore w:w="56" w:type="dxa"/>
          <w:wAfter w:w="14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Παντελόνι μάλλινο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Πουκάμισο μακρυμάνικο γαλάζιο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Πουλόβερ με σηκωτό γιακά και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δερματάκια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Κασκόλ μάλλινο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30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 Κάλτσες μάλλινες μαύρες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Παπούτσια δερμάτινα, δετά, μαύρα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Παντελόνι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καμπαρτινέ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με τσέπες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Φανέλα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κοντοομάνικη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Μποτάκια δερμάτινα SWATT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Καπέλο τύπου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jokey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30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Γάντια δερμάτινα μαύρα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30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Μπερές μάλλινος μαύρος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30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Λαιμοδέτης γκρι - γαλάζιο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Αδιάβροχη καμπαρτίνα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gridAfter w:val="1"/>
          <w:wBefore w:w="56" w:type="dxa"/>
          <w:wAfter w:w="14" w:type="dxa"/>
          <w:trHeight w:val="480"/>
          <w:jc w:val="center"/>
        </w:trPr>
        <w:tc>
          <w:tcPr>
            <w:tcW w:w="448" w:type="dxa"/>
            <w:gridSpan w:val="2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ΑΝΔΡΙΚΑ ΚΑΛΟΚΑΙΡΙΝΑ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Παντελόνι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καμπαρτινέ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Σακάκι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καμπαρτινέ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Πουκάμισο κοντομάνικο γαλάζιο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Κάλτσες βαμβακερές </w:t>
            </w:r>
            <w:r>
              <w:rPr>
                <w:rFonts w:ascii="Calibri" w:hAnsi="Calibri" w:cs="Calibri"/>
                <w:sz w:val="18"/>
                <w:szCs w:val="18"/>
              </w:rPr>
              <w:t>μ</w:t>
            </w:r>
            <w:r w:rsidRPr="00F200AF">
              <w:rPr>
                <w:rFonts w:ascii="Calibri" w:hAnsi="Calibri" w:cs="Calibri"/>
                <w:sz w:val="18"/>
                <w:szCs w:val="18"/>
              </w:rPr>
              <w:t>αύρες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Παντελόνι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καμπαρτινέ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με τσέπες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Φανέλα κοντομάνικη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Μπλούζα μακό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άνφορμ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γκρι - γαλάζιο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Μποτάκια δερμάτινα SWATT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Παπούτσια δερμάτινα, δετά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Γιλέκο με αποσπώμενα μανίκια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Ζεύγος</w:t>
            </w:r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Καπέλο τύπου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jokey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gridAfter w:val="1"/>
          <w:wBefore w:w="56" w:type="dxa"/>
          <w:wAfter w:w="14" w:type="dxa"/>
          <w:trHeight w:val="315"/>
          <w:jc w:val="center"/>
        </w:trPr>
        <w:tc>
          <w:tcPr>
            <w:tcW w:w="448" w:type="dxa"/>
            <w:gridSpan w:val="2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ΠΑΡΕΛΚΟΜΕΝΑ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Ζώνη δερμάτινη, μαύρη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Ζώνη ασύρματου, δερμάτινη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675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 xml:space="preserve">Σήματα κεντητά για σακάκι, πουκάμισο, μπουφάν </w:t>
            </w: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jokey</w:t>
            </w:r>
            <w:proofErr w:type="spellEnd"/>
            <w:r w:rsidRPr="00F200AF">
              <w:rPr>
                <w:rFonts w:ascii="Calibri" w:hAnsi="Calibri" w:cs="Calibri"/>
                <w:sz w:val="18"/>
                <w:szCs w:val="18"/>
              </w:rPr>
              <w:t>, μπερέ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30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Μπότες δερμάτινες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30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Μπότες δερμάτινες 3/4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Before w:val="2"/>
          <w:wBefore w:w="56" w:type="dxa"/>
          <w:trHeight w:val="450"/>
          <w:jc w:val="center"/>
        </w:trPr>
        <w:tc>
          <w:tcPr>
            <w:tcW w:w="448" w:type="dxa"/>
            <w:gridSpan w:val="2"/>
            <w:vMerge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327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Δερμάτινο τσαντάκι, μαύρο</w:t>
            </w:r>
          </w:p>
        </w:tc>
        <w:tc>
          <w:tcPr>
            <w:tcW w:w="729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200AF">
              <w:rPr>
                <w:rFonts w:ascii="Calibri" w:hAnsi="Calibri" w:cs="Calibri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02" w:type="dxa"/>
            <w:gridSpan w:val="2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FFFFFF"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00A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4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6D9" w:rsidRPr="00F200AF" w:rsidTr="00021CE9">
        <w:trPr>
          <w:gridAfter w:val="3"/>
          <w:wAfter w:w="64" w:type="dxa"/>
          <w:trHeight w:val="300"/>
          <w:jc w:val="center"/>
        </w:trPr>
        <w:tc>
          <w:tcPr>
            <w:tcW w:w="6095" w:type="dxa"/>
            <w:gridSpan w:val="12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bCs/>
                <w:sz w:val="18"/>
                <w:szCs w:val="18"/>
              </w:rPr>
              <w:t>Σύνολο άνευ φπα</w:t>
            </w:r>
          </w:p>
        </w:tc>
        <w:tc>
          <w:tcPr>
            <w:tcW w:w="1271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576D9" w:rsidRPr="00F200AF" w:rsidTr="00021CE9">
        <w:trPr>
          <w:gridAfter w:val="3"/>
          <w:wAfter w:w="64" w:type="dxa"/>
          <w:trHeight w:val="300"/>
          <w:jc w:val="center"/>
        </w:trPr>
        <w:tc>
          <w:tcPr>
            <w:tcW w:w="6095" w:type="dxa"/>
            <w:gridSpan w:val="12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bCs/>
                <w:sz w:val="18"/>
                <w:szCs w:val="18"/>
              </w:rPr>
              <w:t>Φπα που αναλογεί (17%)</w:t>
            </w:r>
          </w:p>
        </w:tc>
        <w:tc>
          <w:tcPr>
            <w:tcW w:w="1271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576D9" w:rsidRPr="00F200AF" w:rsidTr="00021CE9">
        <w:trPr>
          <w:gridAfter w:val="3"/>
          <w:wAfter w:w="64" w:type="dxa"/>
          <w:trHeight w:val="300"/>
          <w:jc w:val="center"/>
        </w:trPr>
        <w:tc>
          <w:tcPr>
            <w:tcW w:w="6095" w:type="dxa"/>
            <w:gridSpan w:val="12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0AF">
              <w:rPr>
                <w:rFonts w:ascii="Calibri" w:hAnsi="Calibri" w:cs="Calibri"/>
                <w:b/>
                <w:bCs/>
                <w:sz w:val="18"/>
                <w:szCs w:val="18"/>
              </w:rPr>
              <w:t>Σύνολο με φπα</w:t>
            </w:r>
          </w:p>
        </w:tc>
        <w:tc>
          <w:tcPr>
            <w:tcW w:w="1271" w:type="dxa"/>
            <w:gridSpan w:val="3"/>
            <w:shd w:val="clear" w:color="auto" w:fill="FFFFFF"/>
            <w:noWrap/>
            <w:vAlign w:val="center"/>
            <w:hideMark/>
          </w:tcPr>
          <w:p w:rsidR="00A576D9" w:rsidRPr="00F200AF" w:rsidRDefault="00A576D9" w:rsidP="00021C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ΠΡΟΣΔΦΟΡΑ ΟΛΟΓΡΑΦΩΣ: </w:t>
      </w: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A576D9" w:rsidRPr="00B75D0A" w:rsidRDefault="00A576D9" w:rsidP="00A576D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Τα προσφερόμενα είδη (Ομάδα Β) είναι σύμφωνα με τις τεχνικές προδιαγραφές της </w:t>
      </w:r>
      <w:r>
        <w:rPr>
          <w:rFonts w:ascii="Calibri" w:hAnsi="Calibri" w:cs="Calibri"/>
          <w:sz w:val="24"/>
          <w:szCs w:val="24"/>
        </w:rPr>
        <w:t xml:space="preserve"> </w:t>
      </w:r>
      <w:r w:rsidRPr="00B75D0A">
        <w:rPr>
          <w:rFonts w:ascii="Calibri" w:hAnsi="Calibri" w:cs="Calibri"/>
          <w:sz w:val="24"/>
          <w:szCs w:val="24"/>
        </w:rPr>
        <w:t xml:space="preserve"> μελέτης του Δήμου Μυτιλήνης.</w:t>
      </w:r>
    </w:p>
    <w:p w:rsidR="00A576D9" w:rsidRPr="00B75D0A" w:rsidRDefault="00A576D9" w:rsidP="00A576D9">
      <w:pPr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B75D0A">
        <w:rPr>
          <w:rFonts w:ascii="Calibri" w:hAnsi="Calibri" w:cs="Calibri"/>
          <w:sz w:val="24"/>
          <w:szCs w:val="24"/>
        </w:rPr>
        <w:t>Ημ</w:t>
      </w:r>
      <w:proofErr w:type="spellEnd"/>
      <w:r w:rsidRPr="00B75D0A">
        <w:rPr>
          <w:rFonts w:ascii="Calibri" w:hAnsi="Calibri" w:cs="Calibri"/>
          <w:sz w:val="24"/>
          <w:szCs w:val="24"/>
        </w:rPr>
        <w:t>/νια  _________________</w:t>
      </w: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 w:rsidRPr="00FB621E">
        <w:rPr>
          <w:rFonts w:ascii="Calibri" w:hAnsi="Calibri" w:cs="Calibri"/>
          <w:b/>
          <w:sz w:val="20"/>
          <w:u w:val="single"/>
        </w:rPr>
        <w:lastRenderedPageBreak/>
        <w:t>ΦΥΛΛΟ ΣΥΜΜΟΡΦΩΣΗΣ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ΟΜΑΔΑ Α: ΜΕΣΑ ΑΤΟΜΙΚΗΣ ΠΡΟΣΤΑΣΙΑΣ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before="240"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Της επιχείρησης …………………………………………………………………………………………………………………..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Με έδρα τ….   …………………………………………………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οδός …………………………………………………………. , αρ. ….</w:t>
      </w:r>
    </w:p>
    <w:p w:rsidR="00A576D9" w:rsidRPr="002820C8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</w:t>
      </w:r>
      <w:r w:rsidRPr="002820C8">
        <w:rPr>
          <w:rFonts w:ascii="Calibri" w:hAnsi="Calibri" w:cs="Calibri"/>
          <w:sz w:val="20"/>
        </w:rPr>
        <w:t>.</w:t>
      </w:r>
      <w:r w:rsidRPr="00FB621E">
        <w:rPr>
          <w:rFonts w:ascii="Calibri" w:hAnsi="Calibri" w:cs="Calibri"/>
          <w:sz w:val="20"/>
        </w:rPr>
        <w:t>Κ</w:t>
      </w:r>
      <w:r w:rsidRPr="002820C8">
        <w:rPr>
          <w:rFonts w:ascii="Calibri" w:hAnsi="Calibri" w:cs="Calibri"/>
          <w:sz w:val="20"/>
        </w:rPr>
        <w:t>. ………………..</w:t>
      </w:r>
    </w:p>
    <w:p w:rsidR="00A576D9" w:rsidRPr="002820C8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proofErr w:type="spellStart"/>
      <w:r w:rsidRPr="00FB621E">
        <w:rPr>
          <w:rFonts w:ascii="Calibri" w:hAnsi="Calibri" w:cs="Calibri"/>
          <w:sz w:val="20"/>
        </w:rPr>
        <w:t>Τηλ</w:t>
      </w:r>
      <w:proofErr w:type="spellEnd"/>
      <w:r w:rsidRPr="002820C8">
        <w:rPr>
          <w:rFonts w:ascii="Calibri" w:hAnsi="Calibri" w:cs="Calibri"/>
          <w:sz w:val="20"/>
        </w:rPr>
        <w:t>.: ………………………………………………………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  <w:lang w:val="en-US"/>
        </w:rPr>
      </w:pPr>
      <w:r w:rsidRPr="00FB621E">
        <w:rPr>
          <w:rFonts w:ascii="Calibri" w:hAnsi="Calibri" w:cs="Calibri"/>
          <w:sz w:val="20"/>
          <w:lang w:val="en-US"/>
        </w:rPr>
        <w:t>Fax: ………………………………………………………..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  <w:lang w:val="en-US"/>
        </w:rPr>
        <w:t>Email: …………………………………………………….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622"/>
        <w:gridCol w:w="2872"/>
        <w:gridCol w:w="1717"/>
        <w:gridCol w:w="1559"/>
        <w:gridCol w:w="1984"/>
      </w:tblGrid>
      <w:tr w:rsidR="00A576D9" w:rsidRPr="00E64F45" w:rsidTr="00021CE9">
        <w:trPr>
          <w:trHeight w:val="1134"/>
          <w:tblHeader/>
          <w:jc w:val="center"/>
        </w:trPr>
        <w:tc>
          <w:tcPr>
            <w:tcW w:w="1066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bookmarkStart w:id="0" w:name="RANGE!A1:F227"/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Ά</w:t>
            </w:r>
            <w:bookmarkEnd w:id="0"/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ρθρο</w:t>
            </w:r>
          </w:p>
        </w:tc>
        <w:tc>
          <w:tcPr>
            <w:tcW w:w="622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Είδος</w:t>
            </w:r>
          </w:p>
        </w:tc>
        <w:tc>
          <w:tcPr>
            <w:tcW w:w="2872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Τεχνικές Προδιαγραφές</w:t>
            </w:r>
          </w:p>
        </w:tc>
        <w:tc>
          <w:tcPr>
            <w:tcW w:w="1717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Απαίτηση αναθέτουσας αρχής</w:t>
            </w:r>
          </w:p>
        </w:tc>
        <w:tc>
          <w:tcPr>
            <w:tcW w:w="1559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Απάντηση</w:t>
            </w:r>
          </w:p>
        </w:tc>
        <w:tc>
          <w:tcPr>
            <w:tcW w:w="1984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Παραπομπή σε τεχν. Φυλλάδια κατασκευαστή / παρατηρήσεις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δερματοπάνινα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20-25εκ.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άχος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1-1,2χιλ.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388, 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(2,1,2,2)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2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προμηθευτής, κωδ. προϊόντος, έτος κατασκευής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07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 εμπρός μέρος και τα δάκτυλα από βόειο δέρμα και το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πίσω μέρος από βαμβακερό ύφασμα. 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λαστική ταινία σύσφιξης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από PVC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~30εκ.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άχος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~1χιλ.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ΕΝ388, 420, 374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(3,1,2,1)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2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66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PVC και εσωτερική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ανθιδρωτική επένδυση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~30εκ.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άχος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~0,5χιλ.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ΕΝ388, 420, 374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(3,1,1)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8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2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εσωτερική επένδυση από ανθιδρωτικό υλικό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30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από ύφασμα και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20-25εκ.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ΕΝ388, 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(3,1,2,2)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87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Το εμπρός μέρος της 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αλάμης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το πίσω μέρος από ύφασμα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δερμάτινα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~27εκ.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24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πό δέρμα μόσχου σχιστό, βαμβακερό ύφασμα ντοκ, βαμβακερή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επένδυση,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μανσέτα ασφαλείας.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Wing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thumb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ενίσχυση παλάμης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95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μοτοσυκλέτας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προμηθευτής,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70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ατασκευασμένα από υψηλής ποιότητας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neoprene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με προστατευτικά ένθετα στις αρθρώσεις και 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 παλάμη.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Προκαμπυλ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ωμένα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δάκτυλα, ελαστικά τμήματα,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ένθετα σιλικόνης στην παλάμη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8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ελαστικά μιας χρήσης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~20εκ.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4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374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3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προμηθευτής,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4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ατασκευασμένα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4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υσκευασία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κουτί των 100τμχ.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52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μονωτικά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~30εκ.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ΕΝ60903, 00, RC, IEC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πό συνθετικό υλικό χωρίς ραφές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συγκολλητών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20-30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420, ΕΝ 388(4,2,4,4,χ), ΕΝ 12477, ΕΝ 407(4,1,3,3,4,χ)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3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43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7D40AC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Ειδικά επεξεργασμένο δέρμα και εσωτερική επένδυση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2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Κράνος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7D40AC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4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7D40AC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440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vac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19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Εξωτερικό κέλυφος από συνθετικό υλικό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938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ατακόρυφοι ιμάντες από συνθετικές ίνες, ανθιδρωτική επένδυση από δέρμα, οπές αερισμού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78"/>
          <w:jc w:val="center"/>
        </w:trPr>
        <w:tc>
          <w:tcPr>
            <w:tcW w:w="1066" w:type="dxa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ύθμιση ιμάντα στον αυχένα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κοχλίας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Γυαλιά ανοιχτού τύπου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7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Πανοραμικά, λευκά, πλαϊνές οπές αερισμού,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ιχαρακτική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1027FD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77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Γυαλιά Μάσκα (τύπου 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es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83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πολυκαρβονικό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άλλο πολυμερές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056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ντιθαμβωτική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επένδυση, αντοχή έναντι τριβής, πλαίσιο στήριξης οπτικού δίσκου με ιμάντα, οπές αερισμού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66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68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Πλαίσιο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Β, 3, 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46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Οπτικός δίσκος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1, 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Κ, Ν,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52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Γυαλιά προστασίας από ηλιακή ακτινοβολία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166,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8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Χαρακτηριστικά φακού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ατενταρισμένος, μη σφαιρικός, DX επικάλυψη, οπτικής κλάσης 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υθμιζόμενοι βραχίονες στήριξης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βραχίωνες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6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Οπτικός δίσκος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6-2 ή 6-2,5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F, K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69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Γυαλιά οξυγονοκόλλησης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ΕΝ166 1 F, 5 EN 166 1S,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EN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6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276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λειστού τύπου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κελετό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από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PVC.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Σύστημα φακών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flip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up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Φακοί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polycarbonate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. Εξωτερικοί φακοί διαμέτρου ~50χιλ. Στήριξ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 στο κεφάλι με ελαστικό ιμάντα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8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αλβίδες εξαερισμού στα πλαϊνά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≤6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8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Ημικράνιο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166, ΕΝ 1731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7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πολυπρεπυλένιο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άλλο αντίστοιχο υλικό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1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Ρύθμιση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κεαφαλοδέματος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θέσεις με κοχλία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7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Διάταξη για προσαρμογή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ασπίδιου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υγρά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56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πλέγμα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166, 1731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3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  <w:p w:rsidR="00A576D9" w:rsidRPr="009309C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3Β &amp;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 (πλέγμα)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1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πολυκαρβονικό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άλλο πολυμερές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0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Διάταξη εφαρμογής σε κράνος και ωτοασπίδες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ηλεκτρικό τόξο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379</w:t>
            </w:r>
            <w:r w:rsidRPr="008A29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κράνος)</w:t>
            </w:r>
          </w:p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166, 167, 168, 440vac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2-1.2 ή 3-1.2, Β, Κ, Ν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350553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821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8A2966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Κράνος με ενσωματωμένο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δυνατότητα να ανεβοκατεβαίνει.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Κεφαλόδεμα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κατακόρυφους ιμάντες από συνθετικές, πλεκτές ίνες. Ιμάντες μετώπου/αυχένα από συνθετικό υλικό.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νθιδρωτική επένδυση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στο μέτωπο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43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Η προσαρμογή του μήκους του ιμάντα αυχένα θα γίνεται με κοχλία στο πίσω μέρος του ιμ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άντα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3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βαθμός κλάσης: 2-1.2 ή 3-1.2 Οπτική κλάση: ≤2 Β, Κ, Ν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06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υγρά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5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60"/>
          <w:jc w:val="center"/>
        </w:trPr>
        <w:tc>
          <w:tcPr>
            <w:tcW w:w="1066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Οπτικός δίσκος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οπτική κλάση: 1, προστασία από υγρά χημικά: 3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F, K, 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Ωτοασπίδες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352-1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            ΕΝ 352-3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2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77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Προσκόμιση διαγραμμάτων εξασθέν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ησης ήχου ανά οκτάβα συχνοτήτων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73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 κέλυφος και η στ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φάνη στήριξης στο κεφάλ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θα έχουν δυνατότητα αυξομείωσης. Ανθιδρωτικές επενδύσεις στους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δακτύλιους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. Κέλυφο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ασκευασμένο από συνθετικό υλικό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Ωτοβίσματα</w:t>
            </w:r>
            <w:proofErr w:type="spellEnd"/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352-2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Προσκόμιση διαγραμμάτων εξασθέν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ησης ήχου ανά οκτάβα συχνοτήτων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Εσωτερικά στα αυτιά του χρήστη, επαναχρησιμοποιούμενα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Κράνος μηχανής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ECE 22-05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3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Έ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τος κατασκευής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μεταγενέστερο του 2020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1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Απόλυτη εφαρμογή στο κεφάλι Ενισχυμένο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λουρί σιαγώνα και κολάρο λαιμού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09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jungle</w:t>
            </w:r>
            <w:proofErr w:type="spellEnd"/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100% βαμβακερό. Οπές για αερισμό το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 κεφαλιού στο σώμα του καπέλου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3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Συγκράτηση στο κεφάλι 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λάστιχο ή προσαρμοζόμενο κορδόνι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6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ροέκταση για περιμ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τρική σκίαση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≥10εκ.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baseball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100% βαμβάκι, τρύπες εξαερισμού, πλαστικό κέλυφος για προστασία κεφαλής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6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Ρύθμιση ανοίγματος με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velcro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43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Διακύμανση ανοίγματος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54-59εκ.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3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Μάσκα ημίσεως προσώπο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υ                            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για φίλτρα Α1Ρ3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53F0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(μάσκα) ΕΝ 14387 (φίλτρα)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6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27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Επαναχρησιμοποιούμενες μάσκες, με ιμάντες προσαρμογής. Κατάλληλες για φίλτρα Α1Ρ3, από συνθετικό υλικό. Παρέχουν κάλυψη μύτης, στόματος, πιγουνιού.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18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Συμβατές με γυαλιά, προϊόντα προσ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ασίας ακοής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32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Ανταλλακτικά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μάσκα ημίσεως προσώπο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 με φίλτρα Α1Ρ3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143, ΕΝ 14387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0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κωδ. εργοστασίου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7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Συμβατά με την υπό πρ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ομήθεια μάσκα ημίσεως προσώπου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(άρθρο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8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ρωματικός κώδικας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καφέ, λευκό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6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Μάσκα ολόκληρου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προσώπος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για φίλτρα ΑΒΕΚ2 Ρ3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(μάσκα) ΕΝ 141 ή ΕΝ 14387 (φίλτρα)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0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ημερομηνία λήξης, κωδ. εργοστασίου πιστοποίησης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ρωματικός κώδικας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καφέ,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γκρι, κίτρινο, πράσινο, λευκό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6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Φίλτρα ΑΒΕΚ2 Ρ3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14387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ΕΝ 141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00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79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Συμβατά με την υπό πρ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ομήθεια μάσκα ημίσεως προσώπου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(άρθρο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ρωματικός κώδικας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καφέ, γκρι, κίτρινο, πράσινο, λευκό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42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Φιλτρομάσκα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3F5C5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149,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FFP1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4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0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νσωματωμένο φίλτρο κατακράτησης σκόνης από συνθετικό υλικό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77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άλυψη μύτης, στόματος, πηγουνιού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6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Φιλτρόμασκα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Ρ3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3F5C5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FFP3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Ενσωματωμένο φίλτρο κατακράτησης σκόνης από συνθετικό υλικό, διπλός ιμάντας προσαρμογής, βαλβίδα εκπνοής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άλυψη μύτης, στόματος, πηγουνιού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47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F8250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Μάσκα ΚΝ95-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FFP2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GB2626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9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Ποσοστό φιλτραρίσματος σωματιδίων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2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Διάμετρος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0,30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micron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Κατασκευασμένη από ίνες πολυπροπυλενίου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F8250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Εύκαμπτο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επιρρίνιο</w:t>
            </w:r>
            <w:proofErr w:type="spellEnd"/>
            <w:r w:rsidRPr="00F82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στήριξη με δύο λαστιχάκια που εφαρμόζουν πίσω από τα αυτιά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82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Αναπνευστική συσκευή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ΕΝ 136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9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τυποποίησης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αριθμός παρτίδας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Έ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τος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≤ 1 έτους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36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Σετ από φιάλη υψηλής πίεσης αέρα, μάσκ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ολόκληρου προσώπου, μειωτήρα πίεσης,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αεροπνεύμονα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προειδοποιητικές διατάξεις και σύστημα ανάρτησης.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1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Ανακλαστικό γιλέκο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340,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(2,2)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6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6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 15% βαμβάκι - 85% πολυεστέρας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6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Έντονο διακρινόμενο χρώμα και δύο οριζόντιες λωρίδες από ειδικό αντανακλαστικό υλικό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7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Νιτσεράδα (παντελόνι - σακάκι)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340,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(3,3)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8578F3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PVC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nylon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polyester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PU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ή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συνδυασμός τους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Διακριτά χαρακτηριστικά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Λωρίδες από ανακλαστικό υλικό στο σακάκι και στο παντελόνι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Σακάκι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8176B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Κουκούλα με θήκη,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φέρμουάρ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επιπλέον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Velcro</w:t>
            </w:r>
            <w:r w:rsidRPr="008176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ή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press</w:t>
            </w:r>
            <w:r w:rsidRPr="008176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button</w:t>
            </w:r>
            <w:r w:rsidRPr="008176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 εσωτερικέ ή εξωτερικές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6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Παντελόνι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ελαστική μέση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3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Χρώμα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κίτρινο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Αδιάβροχ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καπαρντίν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340, ΕΝ 343 (3,2)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8578F3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8578F3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PVC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nylon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polyester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PU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ή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συνδυασμός τους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8578F3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78F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8578F3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78F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576D9" w:rsidRPr="002820C8" w:rsidTr="00021CE9">
        <w:trPr>
          <w:trHeight w:val="71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ουκούλα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σταθερή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κορδόνι και θα κλείνουν μπροστά με κουμπιά. 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9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Μπροστά θα έχουν δύο (2) τσέπες με αδιάβροχο πτερύγιο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8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Χρώμα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κίτρινο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Στολή προστασίας από χημικά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ΕΝ 463 ή        ΕΝ 13034 (4, 5, 6)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9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3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Tyvek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ισοδύναμο υλικό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78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Ποδιά εργασίας (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σαμαράκι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Βαμβακερή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Διαστάσεις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 78x44 cm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 μεγάλη ή 2 μικρότερες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7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Εφαρμόζει με κορδόνια δεξιά και αριστερά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3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Αδιάβροχη ποδιά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340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96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Συνθετικό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8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Επιθυμητές διαστάσεις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CE367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x130cm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108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Ποδιά συγκολλητών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9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11611, ΕΝ 11612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Επεξεργασμένο πυρίμαχο δέρμα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κρούτα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C04E1D" w:rsidTr="00021CE9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Πυρίμαχη στολή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EN 1149, EN ISO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11612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1),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ISO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13688</w:t>
            </w:r>
          </w:p>
          <w:p w:rsidR="00A576D9" w:rsidRPr="003903C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9001:2015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14001:2015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,  ISO 15025 (A1), ISO 6942 (B1), ISO 9151 (C1), ISO 12127 (F1), 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576D9" w:rsidRPr="002820C8" w:rsidTr="00021CE9">
        <w:trPr>
          <w:trHeight w:val="9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9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Σακάκι - παντελόνι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D66B5C" w:rsidTr="00021CE9">
        <w:trPr>
          <w:trHeight w:val="43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D66B5C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Κατασκευαστικά χαρακτηριστικά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D66B5C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66B5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100%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DUPONT NOMEX</w:t>
            </w:r>
            <w:r w:rsidRPr="00D66B5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πιστοποιημένο</w:t>
            </w:r>
            <w:r w:rsidRPr="00D66B5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κατά</w:t>
            </w:r>
            <w:r w:rsidRPr="00D66B5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QEKO TEX STANDART 100 CLASS I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D66B5C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D66B5C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576D9" w:rsidRPr="002820C8" w:rsidTr="00021CE9">
        <w:trPr>
          <w:trHeight w:val="69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C04E1D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Σακάκι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αναδιπλούμενος γιακάς, φερμουάρ και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πατιλέτα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δύο τσέπες στο στήθος και θήκη για ασύρματο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3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ταινίες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Σακάκι - παντελόνι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Γαλότσες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344, 345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1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 μέγεθος, S5 (S3+WR)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6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συνθετικό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Αντιολισθητικά παπούτσια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ISO 20345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93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 μέγεθος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96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ντιολισθητικά, ανατομικά, αντιστατικά με προδιαγραφές HACCP και πάτους αντικαθιστάμενους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04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Άρβυλα ηλεκτρολόγων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ISO 20345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          ΕΝ 344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100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C958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ασίου, μέγεθος, 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RC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S3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oil</w:t>
            </w:r>
            <w:r w:rsidRPr="00C958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resistant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1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C958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Δοκιμή διηλεκτρικής αντοχής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C958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kv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6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C958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Άρβυλα ασφαλείας με συνθετικό υλικό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96154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EN ISO 20345,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12568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576D9" w:rsidRPr="002820C8" w:rsidTr="00021CE9">
        <w:trPr>
          <w:trHeight w:val="5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96154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 μέγεθος, S3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SRC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metal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free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oil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resistant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1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96154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  <w:proofErr w:type="spellEnd"/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Ανακλαστικός κώνος σήμανσης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αριθμ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. έγκρισης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16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395E77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καουτσούκ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Ύ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ψος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0,50cm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2,20-2,40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Κg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81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λήρως ανακλαστικοί με εναλλασσόμενους λευκούς - κόκκινους δακτυλίους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πή στο επάνω μέρος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τετραγωνική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CENT TC 226N 143E ή ισοδύναμο εθνικό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Κόκκινη επιφάνεια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χρωματομετρικό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σύστημα CE15,2 (1986) /φωτισμός: D65 / γεωμετρία: 45/0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8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Αντανακλαστική μεμβράνη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τύπου ΙΙ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BE29CB" w:rsidTr="00021CE9">
        <w:trPr>
          <w:trHeight w:val="55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Φόρμα εργασίας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τιράντες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</w:t>
            </w:r>
            <w:r w:rsidRPr="00E209A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 13688, EN ISO 20471 A1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BE29CB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576D9" w:rsidRPr="002820C8" w:rsidTr="00021CE9">
        <w:trPr>
          <w:trHeight w:val="82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Τιράντες ρυθμιζόμενες. Ελαστική ρυθμιζόμενη μέση. Ρυθμιζόμενη μανσέτα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ασημένιες ταινίες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 / πόδι</w:t>
            </w:r>
          </w:p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πλάτος: 2cm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ύνθεση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60-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65% πολυεστέρας 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-40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% βαμβάκι</w:t>
            </w:r>
          </w:p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190-200 gr/m2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≥2</w:t>
            </w:r>
          </w:p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Στήθος, πλαϊνά,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μοιρός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E209A2" w:rsidTr="00021CE9">
        <w:trPr>
          <w:trHeight w:val="268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80375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209A2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Φόρμα εργασίας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μανίκια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Ολόσωμες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576D9" w:rsidRPr="00E209A2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ασημένιες ταινίες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 / πόδι</w:t>
            </w:r>
          </w:p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πλάτος: 2cm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576D9" w:rsidRPr="00E209A2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Καπαρντίνα 65%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pol</w:t>
            </w:r>
            <w:proofErr w:type="spellEnd"/>
            <w:r w:rsidRPr="00E209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35%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cotton</w:t>
            </w:r>
            <w:r w:rsidRPr="00E209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Ανεξίτηλη βαφή, επεξεργασίας </w:t>
            </w:r>
            <w:r w:rsidRPr="00BE29C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sanforize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256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Ελαστική ρυθμιζόμενη μέση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80375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NAI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80375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≥2</w:t>
            </w:r>
          </w:p>
          <w:p w:rsidR="00A576D9" w:rsidRPr="0080375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Εμπρός, πίσω πλάι,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μοιρούς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286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16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Χρώμα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μπλε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321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E209A2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Μπουφάν αδιάβροχο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471 (3,2),         ΕΝ 343 (3,1)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905144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Αδιάβροχο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905144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 πολυεστέρας, 300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</w:t>
            </w:r>
            <w:r w:rsidRPr="009051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oxford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</w:p>
          <w:p w:rsidR="00A576D9" w:rsidRPr="00905144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επικάλυψη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πολυουρεθάνης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Κατασκευαστικές λεπτομέρειες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εσωτερική επένδυση, προσθαφαιρούμενα μανίκια με φερμουάρ, ενσωματωμένη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κρυφή κουκούλα,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≥2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Ανακλαστικές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λωρίδες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E209A2" w:rsidTr="00021CE9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E209A2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E209A2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Παντελόνια εργασίας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ρότυπο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F4567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340, ΕΝ 471,           ΕΝ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 20471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53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35±10% βαμβάκι 65±10% πολυεστέρας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7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ασημένιες ταινίες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 / πόδι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6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Ελαστική μέση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84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51C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1C15">
              <w:rPr>
                <w:rFonts w:ascii="Calibri" w:hAnsi="Calibri" w:cs="Calibri"/>
                <w:color w:val="000000"/>
                <w:sz w:val="16"/>
                <w:szCs w:val="16"/>
              </w:rPr>
              <w:t>Παντελόνι προστασίας από αλυσοπρίονο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F4567B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381-5, ΕΝ 340-1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8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Κατασκευαστικές λεπτομέρειες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εσωτερική επένδυση πολλαπλών στρωμάτων ινώδους υλικού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7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Αντοχή σε ταχύτητα αλυσίδας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51C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m/s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80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51C15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Μπλούζα φούτερ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Μακρύ μανίκι, ελαστική στρογγυλή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λαιμόκοψη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ελαστική μανσέτα στα μανίκια, λάστιχο στη μέση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πολυεστέρας - βαμβάκι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200-27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0gr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6D49A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6D49A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28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Μπλουζάκι κοντομάνικο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τρογγυλή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λαιμόκοψη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53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Βαμβάκι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βισκόζη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2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100-150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0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6D49A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6D49A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77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Επιγονατί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Εξωτερικές, με προστατευτική κάλυψη από πλαστικό μπροστά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0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Εφαρμογή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Ιμάντες προσδέσεως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41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1E6A2A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6A2A">
              <w:rPr>
                <w:rFonts w:ascii="Calibri" w:hAnsi="Calibri" w:cs="Calibri"/>
                <w:color w:val="000000"/>
                <w:sz w:val="16"/>
                <w:szCs w:val="16"/>
              </w:rPr>
              <w:t>Επιγονατίδες ειδικές για μηχανάκι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63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Εργονομική μορφή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8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Προστατευτικά γονάτων - κνήμης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86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Μονωτικά εργαλεία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60900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IEC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Σετ 5 τεμαχίων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πένσα, κόφτης, κατσαβίδι,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σταυροκατσάβιδο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μυτοτσίμπιδο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1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εργασίας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358,           ΕΝ 362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31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1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ασφαλείας 5 σημείων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 (πόδια, στήθος, μέση)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6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Κρίκοι ανάρτησης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πλάτη, στήθος, μέση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9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Μαξιλαράκι, ελαστικοί ιμάντες συγκράτησης, ιμάντες ποδιών με μαξιλαράκια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4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Ιμάντες συγκράτησης εργαλείων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9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Συνοδευτικά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Κρίκοι αλουμινίου 2πλής ασφάλειας, σχοινί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πολυαμίδιου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20μ. Φ 10,5-12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cantSplit/>
          <w:trHeight w:val="1358"/>
          <w:jc w:val="center"/>
        </w:trPr>
        <w:tc>
          <w:tcPr>
            <w:tcW w:w="1066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2" w:type="dxa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ind w:left="113" w:righ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Αποσβεστήρες ενέργειας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355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cantSplit/>
          <w:trHeight w:val="264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6220A1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Ανακόπτης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επανατυλισσόμενος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360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cantSplit/>
          <w:trHeight w:val="83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A576D9" w:rsidRDefault="00A576D9" w:rsidP="00021CE9">
            <w:pPr>
              <w:ind w:left="113" w:right="113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8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Σύστημα περιέλιξης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6220A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 max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7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Φορτίο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6220A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kg min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7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6220A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6220A1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~1,50kg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54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ασφαλείας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355,     ΕΝ 362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26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A576D9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8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A576D9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Σημεία πρόσδεσης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στήθος, πλάτη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7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Ανακόπτης</w:t>
            </w:r>
            <w:proofErr w:type="spellEnd"/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μονός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6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Αποσβεστήρας πτώσης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42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Κονέκτορας</w:t>
            </w:r>
            <w:proofErr w:type="spellEnd"/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μεγάλου τύπου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26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0E73C9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συγκράτησης &amp; υποστήριξης μέσης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E919F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Neopren</w:t>
            </w:r>
            <w:proofErr w:type="spellEnd"/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576D9" w:rsidRPr="002820C8" w:rsidTr="00021CE9">
        <w:trPr>
          <w:trHeight w:val="69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Χαρακτηριστικά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E919FE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Πολλαπλών στρωμάτων</w:t>
            </w:r>
            <w:r w:rsidRPr="00E919F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αντιαλλεργική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μη τοξική, αεριζόμενη</w:t>
            </w:r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35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Τρόπος κλεισίματος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0E73C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πρόσθιο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velcro</w:t>
            </w:r>
            <w:proofErr w:type="spellEnd"/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trHeight w:val="69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A576D9" w:rsidRPr="00A37D50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cantSplit/>
          <w:trHeight w:val="282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0E73C9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E73C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Φαρμακείο </w:t>
            </w:r>
            <w:proofErr w:type="spellStart"/>
            <w:r w:rsidRPr="000E73C9">
              <w:rPr>
                <w:rFonts w:ascii="Calibri" w:hAnsi="Calibri" w:cs="Calibri"/>
                <w:color w:val="000000"/>
                <w:sz w:val="16"/>
                <w:szCs w:val="16"/>
              </w:rPr>
              <w:t>εργοταξιακού</w:t>
            </w:r>
            <w:proofErr w:type="spellEnd"/>
            <w:r w:rsidRPr="000E73C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τύπου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Π.Δ. 16/1996 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576D9" w:rsidRPr="002820C8" w:rsidTr="00021CE9">
        <w:trPr>
          <w:cantSplit/>
          <w:trHeight w:val="83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A576D9" w:rsidRDefault="00A576D9" w:rsidP="00021CE9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Συσκευασία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A576D9" w:rsidRPr="002820C8" w:rsidRDefault="00A576D9" w:rsidP="00021C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μεταλλικό κουτί με κλειδαριά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:rsidR="00A576D9" w:rsidRPr="002820C8" w:rsidRDefault="00A576D9" w:rsidP="0002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576D9" w:rsidRPr="00FB621E" w:rsidRDefault="00A576D9" w:rsidP="00A576D9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  <w:r>
        <w:rPr>
          <w:rFonts w:ascii="Calibri" w:eastAsia="Arial" w:hAnsi="Calibri" w:cs="Calibri"/>
          <w:sz w:val="20"/>
        </w:rPr>
        <w:lastRenderedPageBreak/>
        <w:br w:type="page"/>
      </w:r>
    </w:p>
    <w:p w:rsidR="00A576D9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 w:rsidRPr="00FB621E">
        <w:rPr>
          <w:rFonts w:ascii="Calibri" w:hAnsi="Calibri" w:cs="Calibri"/>
          <w:b/>
          <w:sz w:val="20"/>
          <w:u w:val="single"/>
        </w:rPr>
        <w:lastRenderedPageBreak/>
        <w:t>ΦΥΛΛΟ ΣΥΜΜΟΡΦΩΣΗΣ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ΟΜΑΔΑ Β: ΕΙΔΗ ΕΝΔΥΣΗΣ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before="240"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Της επιχείρησης …………………………………………………………………………………………………………………..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Με έδρα τ….   …………………………………………………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οδός …………………………………………………………. , αρ. ….</w:t>
      </w:r>
    </w:p>
    <w:p w:rsidR="00A576D9" w:rsidRPr="002820C8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</w:t>
      </w:r>
      <w:r w:rsidRPr="002820C8">
        <w:rPr>
          <w:rFonts w:ascii="Calibri" w:hAnsi="Calibri" w:cs="Calibri"/>
          <w:sz w:val="20"/>
        </w:rPr>
        <w:t>.</w:t>
      </w:r>
      <w:r w:rsidRPr="00FB621E">
        <w:rPr>
          <w:rFonts w:ascii="Calibri" w:hAnsi="Calibri" w:cs="Calibri"/>
          <w:sz w:val="20"/>
        </w:rPr>
        <w:t>Κ</w:t>
      </w:r>
      <w:r w:rsidRPr="002820C8">
        <w:rPr>
          <w:rFonts w:ascii="Calibri" w:hAnsi="Calibri" w:cs="Calibri"/>
          <w:sz w:val="20"/>
        </w:rPr>
        <w:t>. ………………..</w:t>
      </w:r>
    </w:p>
    <w:p w:rsidR="00A576D9" w:rsidRPr="002820C8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proofErr w:type="spellStart"/>
      <w:r w:rsidRPr="00FB621E">
        <w:rPr>
          <w:rFonts w:ascii="Calibri" w:hAnsi="Calibri" w:cs="Calibri"/>
          <w:sz w:val="20"/>
        </w:rPr>
        <w:t>Τηλ</w:t>
      </w:r>
      <w:proofErr w:type="spellEnd"/>
      <w:r w:rsidRPr="002820C8">
        <w:rPr>
          <w:rFonts w:ascii="Calibri" w:hAnsi="Calibri" w:cs="Calibri"/>
          <w:sz w:val="20"/>
        </w:rPr>
        <w:t>.: ………………………………………………………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  <w:lang w:val="en-US"/>
        </w:rPr>
      </w:pPr>
      <w:r w:rsidRPr="00FB621E">
        <w:rPr>
          <w:rFonts w:ascii="Calibri" w:hAnsi="Calibri" w:cs="Calibri"/>
          <w:sz w:val="20"/>
          <w:lang w:val="en-US"/>
        </w:rPr>
        <w:t>Fax: ………………………………………………………..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  <w:lang w:val="en-US"/>
        </w:rPr>
        <w:t>Email: …………………………………………………….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175"/>
        <w:gridCol w:w="2733"/>
        <w:gridCol w:w="2025"/>
        <w:gridCol w:w="1362"/>
        <w:gridCol w:w="1758"/>
      </w:tblGrid>
      <w:tr w:rsidR="00A576D9" w:rsidRPr="00E64F45" w:rsidTr="00021CE9">
        <w:trPr>
          <w:cantSplit/>
          <w:trHeight w:val="1134"/>
          <w:tblHeader/>
          <w:jc w:val="center"/>
        </w:trPr>
        <w:tc>
          <w:tcPr>
            <w:tcW w:w="767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Άρθρο</w:t>
            </w:r>
          </w:p>
        </w:tc>
        <w:tc>
          <w:tcPr>
            <w:tcW w:w="1175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Είδος</w:t>
            </w:r>
          </w:p>
        </w:tc>
        <w:tc>
          <w:tcPr>
            <w:tcW w:w="2733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Τεχνικές Προδιαγραφές</w:t>
            </w:r>
          </w:p>
        </w:tc>
        <w:tc>
          <w:tcPr>
            <w:tcW w:w="2025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Απαίτηση αναθέτουσας αρχής</w:t>
            </w:r>
          </w:p>
        </w:tc>
        <w:tc>
          <w:tcPr>
            <w:tcW w:w="1362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Απάντηση</w:t>
            </w:r>
          </w:p>
        </w:tc>
        <w:tc>
          <w:tcPr>
            <w:tcW w:w="1758" w:type="dxa"/>
            <w:shd w:val="clear" w:color="auto" w:fill="365F91"/>
            <w:vAlign w:val="center"/>
            <w:hideMark/>
          </w:tcPr>
          <w:p w:rsidR="00A576D9" w:rsidRPr="00E64F45" w:rsidRDefault="00A576D9" w:rsidP="00021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Παραπομπή σε τεχν. Φυλλάδια κατασκευαστή / παρατηρήσεις</w:t>
            </w: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DB534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743E62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43E62">
              <w:rPr>
                <w:rFonts w:ascii="Calibri" w:hAnsi="Calibri" w:cs="Calibri"/>
                <w:bCs/>
                <w:sz w:val="18"/>
                <w:szCs w:val="18"/>
              </w:rPr>
              <w:t xml:space="preserve">Σακάκι μάλλινο </w:t>
            </w:r>
            <w:proofErr w:type="spellStart"/>
            <w:r w:rsidRPr="00743E62">
              <w:rPr>
                <w:rFonts w:ascii="Calibri" w:hAnsi="Calibri" w:cs="Calibri"/>
                <w:bCs/>
                <w:sz w:val="18"/>
                <w:szCs w:val="18"/>
              </w:rPr>
              <w:t>κυπ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αρισσί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Ραφές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ώμου, εσωτερική, πένσα εμπρός ραφή εσωτερική, ραφή μανικιού άνοιγμα με κουμπιά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Τσέπες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Φιλέτο, επάνω εξωτερική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DB534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wool  55%terilen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915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DB534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DB5342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Μπουφάν δερμάτινο μαύρο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δέρμα μόσχου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νάπα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), βαμβακερό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τσεπόπανο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:rsidR="00A576D9" w:rsidRPr="00F95968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ρεγιόν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τύπου σατέν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Χαρακτηριστικά κατασκευής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ελαφρύ φινίρισμα,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βαρελιαστός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καπιτοναρισμένο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τετράγωνο μήκους 6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mm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τρίγαζο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πολυεστερική βάτα</w:t>
            </w:r>
          </w:p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προδιαγραφή Α, Β &amp; Γ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962FC6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Φερμουάρ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962FC6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Νο7, χρώμα νίκελ ΥΚΚ (προδιαγραφή Γ)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Σούστες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 χαλκού (προδιαγραφή Γ)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CB5FF1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Οπές εξαερισμού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Μεταλλικά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δακτύλια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(προδιαγραφή Γ)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Κλωστή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Nylon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 τρίκλωνη, μαύρη</w:t>
            </w:r>
          </w:p>
          <w:p w:rsidR="00A576D9" w:rsidRPr="00962FC6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(προδιαγραφή Γ)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Μεγέθη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9F155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 - XXL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743E62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Παντελόνι μάλλινο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Καμπαρτίνα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wool</w:t>
            </w:r>
            <w:r w:rsidRPr="00BE29CB">
              <w:rPr>
                <w:rFonts w:ascii="Calibri" w:hAnsi="Calibri" w:cs="Calibri"/>
                <w:bCs/>
                <w:sz w:val="18"/>
                <w:szCs w:val="18"/>
              </w:rPr>
              <w:t>-55%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terilen</w:t>
            </w:r>
            <w:proofErr w:type="spellEnd"/>
          </w:p>
          <w:p w:rsidR="00A576D9" w:rsidRPr="009F155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400γρ/μ2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Οδηγίες ραφών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Πατιλέτα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μονό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Πιέτες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εσωτερ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 Ραφή</w:t>
            </w:r>
          </w:p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Στρίφωμα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κοπτοράπτης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C47520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743E62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Πουκάμισο μακρυμάνικο γαλάζιού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Podlina</w:t>
            </w:r>
            <w:proofErr w:type="spellEnd"/>
          </w:p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4752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65%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pol-35%cotton</w:t>
            </w:r>
          </w:p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</w:t>
            </w:r>
            <w:r w:rsidRPr="00C4752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115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γρ</w:t>
            </w:r>
            <w:proofErr w:type="spellEnd"/>
            <w:r w:rsidRPr="00C4752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</w:t>
            </w:r>
            <w:r w:rsidRPr="00C4752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E64F45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Οδηγίες ραφών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Ραφή ώμου &amp;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ωμίτης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Ραφή μασχάλης, μανικιού &amp; πλαϊνή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πλακοραφή</w:t>
            </w:r>
            <w:proofErr w:type="spellEnd"/>
          </w:p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Στρίφωμα &amp; τσέπες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559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AB76C4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B76C4">
              <w:rPr>
                <w:rFonts w:ascii="Calibri" w:hAnsi="Calibri" w:cs="Calibri"/>
                <w:bCs/>
                <w:sz w:val="16"/>
                <w:szCs w:val="16"/>
              </w:rPr>
              <w:t xml:space="preserve">Πουλόβερ με σηκωτό γιακά &amp; </w:t>
            </w:r>
            <w:proofErr w:type="spellStart"/>
            <w:r w:rsidRPr="00AB76C4">
              <w:rPr>
                <w:rFonts w:ascii="Calibri" w:hAnsi="Calibri" w:cs="Calibri"/>
                <w:bCs/>
                <w:sz w:val="16"/>
                <w:szCs w:val="16"/>
              </w:rPr>
              <w:t>δερματάκια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Pachb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– Height ball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64F45" w:rsidTr="00021CE9">
        <w:trPr>
          <w:trHeight w:val="492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Οδηγίες ραφών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Διακοσμητικά δέρμα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AB76C4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Κασκόλ μάλλινο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κυπαρρισί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Fleece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80%cotton-20%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</w:p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</w:t>
            </w:r>
            <w:r w:rsidRPr="00AB76C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340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γρ</w:t>
            </w:r>
            <w:proofErr w:type="spellEnd"/>
            <w:r w:rsidRPr="00AB76C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AB76C4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Κάλτσες μάλλινες μαύρες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95%wool-5%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elast</w:t>
            </w:r>
            <w:proofErr w:type="spellEnd"/>
          </w:p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Ραφή ώμου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AB76C4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AB76C4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Παπούτσια δερμάτινα δετά μαύρα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δέρμα</w:t>
            </w:r>
          </w:p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Σόλα: καουτσούκ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AB76C4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1017905" cy="56959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743D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AB76C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743D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743DD9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Παντελόνι από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καμπαρτνίνα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5D089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Καμπαρτίνα</w:t>
            </w:r>
          </w:p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65%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  <w:r w:rsidRPr="00BE29CB">
              <w:rPr>
                <w:rFonts w:ascii="Calibri" w:hAnsi="Calibri" w:cs="Calibri"/>
                <w:bCs/>
                <w:sz w:val="18"/>
                <w:szCs w:val="18"/>
              </w:rPr>
              <w:t xml:space="preserve">-35%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cotton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Επένδυση υαλοβάμβακα</w:t>
            </w:r>
          </w:p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240γρ/μ2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743E6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Οδηγίες ραφών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Πατιλέτα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μονί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εξωτερ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Καβάλο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Στρίφωμα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κοπτοράπτης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Πατζάκι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2πλο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Pr="00743D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μονό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Τσέπες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Πίσω φιλέτο με θυλάκια</w:t>
            </w:r>
          </w:p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Πλαϊνή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Φανέλα κοντομάνικη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D433A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100%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cotton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D433A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D433A0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Μποτάκια δερμάτινα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swat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μαύρα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δέρμα</w:t>
            </w:r>
          </w:p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Σόλα καουτσούκ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F161FE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SWAT 1274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Λοιπά χαρακτηριστικά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Μεταλλικά μέρη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100% στεγανό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Διαπνέουσα μεμβράνη</w:t>
            </w:r>
          </w:p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Πλαϊνό φερμουάρ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Αποσπώμενος ορθοπεδικό πάτος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C47520" w:rsidRDefault="00A576D9" w:rsidP="00021CE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802005" cy="681355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784860" cy="66421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Τζόκεϊ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%cotton-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65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Γάντια δερμάτινα μαύρα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δέρμα με επένδυση ύφασμα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Μπερές μάλλινος μαύρο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Τσόχα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100%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wool</w:t>
            </w:r>
          </w:p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Extra fine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dra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Λαιμοδέτης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wool-55%silk</w:t>
            </w:r>
          </w:p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300γρ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Μαύρο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Αδιάβροχο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naylon</w:t>
            </w:r>
            <w:proofErr w:type="spellEnd"/>
          </w:p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150γρ/μ2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Pantone 19-0414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Παντελόνι καμπαρτίνα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Fresco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wool-55%terilen</w:t>
            </w:r>
          </w:p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250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γρ</w:t>
            </w:r>
            <w:proofErr w:type="spellEnd"/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Ραφές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Πατιλέτα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μονό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Πιέτες εσωτερική</w:t>
            </w:r>
          </w:p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Στρίφωμα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κοπτοράπτης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Τσέπη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Πίσω φιλέτο με θυλάκια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Σακάκι καμπαρτίνα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Fresco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wool-55%terilen</w:t>
            </w:r>
          </w:p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250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γρ</w:t>
            </w:r>
            <w:proofErr w:type="spellEnd"/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Ραφές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Ώμου εσωτερική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Πένσα εμπρός εσωτερική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Μανίκι άνοιγμα με κουμπιά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Τσέπες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Φιλέτο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Επάνω εξωτερική με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Πουκάμισο κοντομάνικο γαλάζιο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Podlina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65%pol-35%cotton</w:t>
            </w:r>
          </w:p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115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γρ</w:t>
            </w:r>
            <w:proofErr w:type="spellEnd"/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Ραφές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Ώμου&amp;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ωμίτης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Μασχάλη-μανίκι-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πλαί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πλακοραφή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Στρίφωμα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Τσέπες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Πάτ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Κάλτσες βαμβακερές μαύρες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95%cot-5%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elast</w:t>
            </w:r>
            <w:proofErr w:type="spellEnd"/>
          </w:p>
          <w:p w:rsidR="00A576D9" w:rsidRPr="00FC092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Υδρόφιλες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Παντελόνι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καμπαρτνίνα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θερινό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65%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  <w:r w:rsidRPr="00BE29CB">
              <w:rPr>
                <w:rFonts w:ascii="Calibri" w:hAnsi="Calibri" w:cs="Calibri"/>
                <w:bCs/>
                <w:sz w:val="18"/>
                <w:szCs w:val="18"/>
              </w:rPr>
              <w:t>-35%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</w:t>
            </w:r>
          </w:p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Επένδυση υαλοβάμβακας</w:t>
            </w:r>
          </w:p>
          <w:p w:rsidR="00A576D9" w:rsidRPr="00DD333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200γρ/μ2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Ραφές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Πατιλέτα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μονό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Καβάλο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Στρίφωμα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κοπτοράπτης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Πατζάκι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2πλο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μονό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Τσέπες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Πίσω φιλέτο με θυλάκια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Πλαϊνή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Φανέλα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κοντομάνικι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DD333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100%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cotton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1175" w:type="dxa"/>
            <w:vMerge w:val="restart"/>
            <w:shd w:val="clear" w:color="auto" w:fill="DBE5F1"/>
            <w:vAlign w:val="center"/>
            <w:hideMark/>
          </w:tcPr>
          <w:p w:rsidR="00A576D9" w:rsidRPr="00DD333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D3332">
              <w:rPr>
                <w:rFonts w:ascii="Calibri" w:hAnsi="Calibri" w:cs="Calibri"/>
                <w:bCs/>
                <w:sz w:val="18"/>
                <w:szCs w:val="18"/>
              </w:rPr>
              <w:t xml:space="preserve">Μπλούζα μακό </w:t>
            </w:r>
            <w:proofErr w:type="spellStart"/>
            <w:r w:rsidRPr="00DD3332">
              <w:rPr>
                <w:rFonts w:ascii="Calibri" w:hAnsi="Calibri" w:cs="Calibri"/>
                <w:bCs/>
                <w:sz w:val="18"/>
                <w:szCs w:val="18"/>
              </w:rPr>
              <w:t>άνφορμ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96%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cotton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-4%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elastan</w:t>
            </w:r>
            <w:proofErr w:type="spellEnd"/>
          </w:p>
          <w:p w:rsidR="00A576D9" w:rsidRPr="00DD3332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160-175γρ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Γκρι - γαλάζιο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FA23B0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Μποτάκια δερμάτινα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swat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μαύρα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δέρμα</w:t>
            </w:r>
          </w:p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Cordura</w:t>
            </w:r>
            <w:proofErr w:type="spellEnd"/>
            <w:r w:rsidRPr="00BE29CB">
              <w:rPr>
                <w:rFonts w:ascii="Calibri" w:hAnsi="Calibri" w:cs="Calibri"/>
                <w:bCs/>
                <w:sz w:val="18"/>
                <w:szCs w:val="18"/>
              </w:rPr>
              <w:t xml:space="preserve"> 1100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denier</w:t>
            </w:r>
          </w:p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Σόλα καουτσούκ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FA23B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SWAT 127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BE29CB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Λοιπά χαρακτηριστικά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100% στεγανό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Διαπνέουσα μεμβράνη</w:t>
            </w:r>
          </w:p>
          <w:p w:rsidR="00A576D9" w:rsidRPr="00182804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Αερόσολα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στο τακούνι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BE29CB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Αποσπώμενος ορθοπεδικό πάτος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Pr="00C47520" w:rsidRDefault="00A576D9" w:rsidP="00021CE9">
            <w:pPr>
              <w:suppressAutoHyphen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750570" cy="664210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845185" cy="741680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175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Παπούτσια δερμάτινα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δετά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δέρμα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Σόλα καουτσούκ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Μαύρο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Γιλέκο με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αποσπόμενα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μανίκια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Καμπαρτίνα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65%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-35%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</w:t>
            </w:r>
          </w:p>
          <w:p w:rsidR="00A576D9" w:rsidRPr="006D6978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 200γρ/μ2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Ραφές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Πένσα εφαρμογής, πλαϊνή &amp; κεντρική πίσω εσωτερικές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Τσέπες &amp;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εξώγαζο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Τζόκεϊ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C4752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%cotton-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65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Ανδρική δερμάτινη ζώνη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μοσχάρι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Croco</w:t>
            </w:r>
            <w:proofErr w:type="spellEnd"/>
            <w:r w:rsidRPr="00F756B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ή λείο</w:t>
            </w:r>
          </w:p>
          <w:p w:rsidR="00A576D9" w:rsidRPr="00F756B0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Επεξεργασία κεριού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Μαύρο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Μήκος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1,05 – 1,15μ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Πάχος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1,30-1,50χιλ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Λοιπά χαρακτηριστικά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Πόρπη με σήμα Δημοτικής Αστυνομία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 μαύρο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Σήματα κεντητά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Όπως παρ. 3 «Τεχνικές Προδιαγραφές», Ομάδα Β, α/α30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Μπότες δερμάτινες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Pr="000E0823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Φυσικό μοσχάρι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nappa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Χρώμα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τρουκ</w:t>
            </w:r>
            <w:proofErr w:type="spellEnd"/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Μπρονζέ</w:t>
            </w:r>
            <w:proofErr w:type="spellEnd"/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Ύψος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εσωτ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Φερμουάρ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πίσω μέρος. Στο πάνω μέρος κάλυψη οδηγού με δέρμα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μαύρο/μαύρο       στο καφέ/καφέ ανοιχτό (Νο239)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Θα καθοριστεί από την Υπηρεσία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1175" w:type="dxa"/>
            <w:vMerge w:val="restart"/>
            <w:shd w:val="clear" w:color="auto" w:fill="DBE5F1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Μπότες δερμάτινες 3/4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Pr="000E0823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Φυσικό μοσχάρι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nappa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Χρώμα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τρουκ</w:t>
            </w:r>
            <w:proofErr w:type="spellEnd"/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Μπρονζέ</w:t>
            </w:r>
            <w:proofErr w:type="spellEnd"/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Ύψος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εσωτ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Τακούνι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3εκ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Φερμουάρ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πίσω μέρος. Στο πάνω μέρος κάλυψη οδηγού με δέρμα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μαύρο/μαύρο       στο καφέ/καφέ ανοιχτό (Νο239)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Θα καθοριστεί από την Υπηρεσία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673100" cy="974725"/>
                  <wp:effectExtent l="1905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11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76D9" w:rsidRPr="00E9131F" w:rsidRDefault="00A576D9" w:rsidP="00021C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Τσαντάκι δερμάτινο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Υλικο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κατασκευής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Φυσικό δέρμα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μοχάρι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πανόδερμα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πάχους 1,3-1,5χιλ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Ύψος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27,5εκ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Πλάτος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27εκ, 25,5εκ                   (άλφα γραμμή)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Πάτος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3εκ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Χέρι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Διάτονο για αυξομείωση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2,5εκ/1,4εκ (Π/Μ)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Μαύρο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Λοιπά χαρακτηριστικά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Καθημερινή, τύπου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post</w:t>
            </w:r>
            <w:r w:rsidRPr="00BE29C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man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Τσέπη μπροστά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Τσέπη στη φόδρα με φερμουάρ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Μπρονζέ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αγκράφα μπροστά</w:t>
            </w:r>
          </w:p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 μαύρο ή γκρι σκούρο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576D9" w:rsidRPr="00E9131F" w:rsidTr="00021CE9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716280" cy="880110"/>
                  <wp:effectExtent l="19050" t="0" r="762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576D9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76D9" w:rsidRPr="00E9131F" w:rsidRDefault="00A576D9" w:rsidP="00021C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A576D9" w:rsidRDefault="00A576D9" w:rsidP="00A576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B75D0A">
        <w:rPr>
          <w:rFonts w:ascii="Calibri" w:hAnsi="Calibri" w:cs="Calibri"/>
          <w:sz w:val="24"/>
          <w:szCs w:val="24"/>
        </w:rPr>
        <w:t>Ημ</w:t>
      </w:r>
      <w:proofErr w:type="spellEnd"/>
      <w:r w:rsidRPr="00B75D0A">
        <w:rPr>
          <w:rFonts w:ascii="Calibri" w:hAnsi="Calibri" w:cs="Calibri"/>
          <w:sz w:val="24"/>
          <w:szCs w:val="24"/>
        </w:rPr>
        <w:t>/νια  _________________</w:t>
      </w: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A576D9" w:rsidRPr="00B75D0A" w:rsidRDefault="00A576D9" w:rsidP="00A576D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A576D9" w:rsidRPr="00FB621E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p w:rsidR="00A576D9" w:rsidRPr="00E9131F" w:rsidRDefault="00A576D9" w:rsidP="00A576D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eastAsia="Arial" w:hAnsi="Calibri" w:cs="Calibri"/>
          <w:sz w:val="20"/>
        </w:rPr>
      </w:pPr>
    </w:p>
    <w:p w:rsidR="0049385C" w:rsidRDefault="0049385C"/>
    <w:sectPr w:rsidR="0049385C" w:rsidSect="002C05C2">
      <w:pgSz w:w="11906" w:h="16838"/>
      <w:pgMar w:top="964" w:right="1134" w:bottom="96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99"/>
    <w:multiLevelType w:val="hybridMultilevel"/>
    <w:tmpl w:val="2DB4E2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33ED"/>
    <w:multiLevelType w:val="hybridMultilevel"/>
    <w:tmpl w:val="2E283F1C"/>
    <w:lvl w:ilvl="0" w:tplc="D5104A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7F8BC8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5097"/>
    <w:multiLevelType w:val="hybridMultilevel"/>
    <w:tmpl w:val="6AC8F71E"/>
    <w:lvl w:ilvl="0" w:tplc="3A96D65A">
      <w:start w:val="1"/>
      <w:numFmt w:val="decimal"/>
      <w:lvlText w:val="%1."/>
      <w:lvlJc w:val="left"/>
      <w:pPr>
        <w:ind w:left="89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>
    <w:nsid w:val="2F1A2E0C"/>
    <w:multiLevelType w:val="hybridMultilevel"/>
    <w:tmpl w:val="9F68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0E1FC5"/>
    <w:multiLevelType w:val="multilevel"/>
    <w:tmpl w:val="030A078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6BB3E31"/>
    <w:multiLevelType w:val="hybridMultilevel"/>
    <w:tmpl w:val="43186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77985"/>
    <w:multiLevelType w:val="multilevel"/>
    <w:tmpl w:val="83B66930"/>
    <w:lvl w:ilvl="0">
      <w:start w:val="1"/>
      <w:numFmt w:val="decimal"/>
      <w:pStyle w:val="1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7">
    <w:nsid w:val="6AF16924"/>
    <w:multiLevelType w:val="multilevel"/>
    <w:tmpl w:val="0408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characterSpacingControl w:val="doNotCompress"/>
  <w:compat/>
  <w:rsids>
    <w:rsidRoot w:val="00A576D9"/>
    <w:rsid w:val="000A59C4"/>
    <w:rsid w:val="002A59A3"/>
    <w:rsid w:val="003E47E4"/>
    <w:rsid w:val="004317DD"/>
    <w:rsid w:val="00446747"/>
    <w:rsid w:val="0049385C"/>
    <w:rsid w:val="006F6DB8"/>
    <w:rsid w:val="009E50DA"/>
    <w:rsid w:val="00A576D9"/>
    <w:rsid w:val="00AA3E54"/>
    <w:rsid w:val="00D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D9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1">
    <w:name w:val="heading 1"/>
    <w:basedOn w:val="a"/>
    <w:next w:val="a"/>
    <w:link w:val="1Char"/>
    <w:uiPriority w:val="9"/>
    <w:qFormat/>
    <w:rsid w:val="00A576D9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0">
    <w:name w:val="heading 2"/>
    <w:basedOn w:val="a"/>
    <w:next w:val="a"/>
    <w:link w:val="2Char"/>
    <w:uiPriority w:val="9"/>
    <w:qFormat/>
    <w:rsid w:val="00A576D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Char"/>
    <w:uiPriority w:val="9"/>
    <w:qFormat/>
    <w:rsid w:val="00A576D9"/>
    <w:pPr>
      <w:keepNext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Char"/>
    <w:uiPriority w:val="9"/>
    <w:qFormat/>
    <w:rsid w:val="00A576D9"/>
    <w:pPr>
      <w:keepNext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Char"/>
    <w:uiPriority w:val="9"/>
    <w:qFormat/>
    <w:rsid w:val="00A576D9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Char"/>
    <w:qFormat/>
    <w:rsid w:val="00A576D9"/>
    <w:pPr>
      <w:keepNext/>
      <w:jc w:val="center"/>
      <w:outlineLvl w:val="5"/>
    </w:pPr>
    <w:rPr>
      <w:rFonts w:ascii="Calibri" w:hAnsi="Calibri"/>
      <w:b/>
      <w:bCs/>
      <w:sz w:val="20"/>
      <w:lang/>
    </w:rPr>
  </w:style>
  <w:style w:type="paragraph" w:styleId="7">
    <w:name w:val="heading 7"/>
    <w:basedOn w:val="a"/>
    <w:next w:val="a"/>
    <w:link w:val="7Char"/>
    <w:uiPriority w:val="9"/>
    <w:qFormat/>
    <w:rsid w:val="00A576D9"/>
    <w:pPr>
      <w:keepNext/>
      <w:jc w:val="center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Char"/>
    <w:uiPriority w:val="9"/>
    <w:qFormat/>
    <w:rsid w:val="00A576D9"/>
    <w:pPr>
      <w:keepNext/>
      <w:jc w:val="center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Char"/>
    <w:uiPriority w:val="9"/>
    <w:qFormat/>
    <w:rsid w:val="00A576D9"/>
    <w:pPr>
      <w:keepNext/>
      <w:jc w:val="center"/>
      <w:outlineLvl w:val="8"/>
    </w:pPr>
    <w:rPr>
      <w:rFonts w:ascii="Cambria" w:hAnsi="Cambria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A576D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Char">
    <w:name w:val="Επικεφαλίδα 2 Char"/>
    <w:basedOn w:val="a0"/>
    <w:link w:val="20"/>
    <w:uiPriority w:val="9"/>
    <w:rsid w:val="00A576D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Char">
    <w:name w:val="Επικεφαλίδα 3 Char"/>
    <w:basedOn w:val="a0"/>
    <w:link w:val="3"/>
    <w:uiPriority w:val="9"/>
    <w:rsid w:val="00A576D9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Char">
    <w:name w:val="Επικεφαλίδα 4 Char"/>
    <w:basedOn w:val="a0"/>
    <w:link w:val="4"/>
    <w:uiPriority w:val="9"/>
    <w:rsid w:val="00A576D9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Char">
    <w:name w:val="Επικεφαλίδα 5 Char"/>
    <w:basedOn w:val="a0"/>
    <w:link w:val="5"/>
    <w:uiPriority w:val="9"/>
    <w:rsid w:val="00A576D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Char">
    <w:name w:val="Επικεφαλίδα 6 Char"/>
    <w:basedOn w:val="a0"/>
    <w:link w:val="6"/>
    <w:rsid w:val="00A576D9"/>
    <w:rPr>
      <w:rFonts w:ascii="Calibri" w:eastAsia="Times New Roman" w:hAnsi="Calibri" w:cs="Times New Roman"/>
      <w:b/>
      <w:bCs/>
      <w:sz w:val="20"/>
      <w:szCs w:val="20"/>
      <w:lang/>
    </w:rPr>
  </w:style>
  <w:style w:type="character" w:customStyle="1" w:styleId="7Char">
    <w:name w:val="Επικεφαλίδα 7 Char"/>
    <w:basedOn w:val="a0"/>
    <w:link w:val="7"/>
    <w:uiPriority w:val="9"/>
    <w:rsid w:val="00A576D9"/>
    <w:rPr>
      <w:rFonts w:ascii="Calibri" w:eastAsia="Times New Roman" w:hAnsi="Calibri" w:cs="Times New Roman"/>
      <w:sz w:val="24"/>
      <w:szCs w:val="24"/>
      <w:lang/>
    </w:rPr>
  </w:style>
  <w:style w:type="character" w:customStyle="1" w:styleId="8Char">
    <w:name w:val="Επικεφαλίδα 8 Char"/>
    <w:basedOn w:val="a0"/>
    <w:link w:val="8"/>
    <w:uiPriority w:val="9"/>
    <w:rsid w:val="00A576D9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Char">
    <w:name w:val="Επικεφαλίδα 9 Char"/>
    <w:basedOn w:val="a0"/>
    <w:link w:val="9"/>
    <w:uiPriority w:val="9"/>
    <w:rsid w:val="00A576D9"/>
    <w:rPr>
      <w:rFonts w:ascii="Cambria" w:eastAsia="Times New Roman" w:hAnsi="Cambria" w:cs="Times New Roman"/>
      <w:sz w:val="20"/>
      <w:szCs w:val="20"/>
      <w:lang/>
    </w:rPr>
  </w:style>
  <w:style w:type="paragraph" w:styleId="a3">
    <w:name w:val="Body Text"/>
    <w:basedOn w:val="a"/>
    <w:link w:val="Char"/>
    <w:uiPriority w:val="99"/>
    <w:rsid w:val="00A576D9"/>
    <w:pPr>
      <w:jc w:val="both"/>
    </w:pPr>
    <w:rPr>
      <w:sz w:val="20"/>
      <w:lang/>
    </w:rPr>
  </w:style>
  <w:style w:type="character" w:customStyle="1" w:styleId="Char">
    <w:name w:val="Σώμα κειμένου Char"/>
    <w:basedOn w:val="a0"/>
    <w:link w:val="a3"/>
    <w:uiPriority w:val="99"/>
    <w:rsid w:val="00A576D9"/>
    <w:rPr>
      <w:rFonts w:ascii="Arial" w:eastAsia="Times New Roman" w:hAnsi="Arial" w:cs="Times New Roman"/>
      <w:sz w:val="20"/>
      <w:szCs w:val="20"/>
      <w:lang/>
    </w:rPr>
  </w:style>
  <w:style w:type="paragraph" w:styleId="21">
    <w:name w:val="Body Text 2"/>
    <w:basedOn w:val="a"/>
    <w:link w:val="2Char0"/>
    <w:uiPriority w:val="99"/>
    <w:rsid w:val="00A576D9"/>
    <w:pPr>
      <w:jc w:val="center"/>
    </w:pPr>
    <w:rPr>
      <w:sz w:val="20"/>
      <w:lang/>
    </w:rPr>
  </w:style>
  <w:style w:type="character" w:customStyle="1" w:styleId="2Char0">
    <w:name w:val="Σώμα κείμενου 2 Char"/>
    <w:basedOn w:val="a0"/>
    <w:link w:val="21"/>
    <w:uiPriority w:val="99"/>
    <w:rsid w:val="00A576D9"/>
    <w:rPr>
      <w:rFonts w:ascii="Arial" w:eastAsia="Times New Roman" w:hAnsi="Arial" w:cs="Times New Roman"/>
      <w:sz w:val="20"/>
      <w:szCs w:val="20"/>
      <w:lang/>
    </w:rPr>
  </w:style>
  <w:style w:type="paragraph" w:styleId="30">
    <w:name w:val="Body Text 3"/>
    <w:basedOn w:val="a"/>
    <w:link w:val="3Char0"/>
    <w:uiPriority w:val="99"/>
    <w:semiHidden/>
    <w:rsid w:val="00A576D9"/>
    <w:pPr>
      <w:jc w:val="both"/>
    </w:pPr>
    <w:rPr>
      <w:sz w:val="16"/>
      <w:szCs w:val="16"/>
      <w:lang/>
    </w:rPr>
  </w:style>
  <w:style w:type="character" w:customStyle="1" w:styleId="3Char0">
    <w:name w:val="Σώμα κείμενου 3 Char"/>
    <w:basedOn w:val="a0"/>
    <w:link w:val="30"/>
    <w:uiPriority w:val="99"/>
    <w:semiHidden/>
    <w:rsid w:val="00A576D9"/>
    <w:rPr>
      <w:rFonts w:ascii="Arial" w:eastAsia="Times New Roman" w:hAnsi="Arial" w:cs="Times New Roman"/>
      <w:sz w:val="16"/>
      <w:szCs w:val="16"/>
      <w:lang/>
    </w:rPr>
  </w:style>
  <w:style w:type="paragraph" w:styleId="a4">
    <w:name w:val="Body Text Indent"/>
    <w:basedOn w:val="a"/>
    <w:link w:val="Char0"/>
    <w:uiPriority w:val="99"/>
    <w:rsid w:val="00A576D9"/>
    <w:pPr>
      <w:tabs>
        <w:tab w:val="left" w:pos="426"/>
      </w:tabs>
      <w:ind w:firstLine="426"/>
    </w:pPr>
    <w:rPr>
      <w:sz w:val="20"/>
      <w:lang/>
    </w:rPr>
  </w:style>
  <w:style w:type="character" w:customStyle="1" w:styleId="Char0">
    <w:name w:val="Σώμα κείμενου με εσοχή Char"/>
    <w:basedOn w:val="a0"/>
    <w:link w:val="a4"/>
    <w:uiPriority w:val="99"/>
    <w:rsid w:val="00A576D9"/>
    <w:rPr>
      <w:rFonts w:ascii="Arial" w:eastAsia="Times New Roman" w:hAnsi="Arial" w:cs="Times New Roman"/>
      <w:sz w:val="20"/>
      <w:szCs w:val="20"/>
      <w:lang/>
    </w:rPr>
  </w:style>
  <w:style w:type="paragraph" w:styleId="-HTML">
    <w:name w:val="HTML Preformatted"/>
    <w:basedOn w:val="a"/>
    <w:link w:val="-HTMLChar"/>
    <w:uiPriority w:val="99"/>
    <w:semiHidden/>
    <w:rsid w:val="00A576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0"/>
      <w:lang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576D9"/>
    <w:rPr>
      <w:rFonts w:ascii="Courier New" w:eastAsia="Times New Roman" w:hAnsi="Courier New" w:cs="Times New Roman"/>
      <w:b/>
      <w:sz w:val="20"/>
      <w:szCs w:val="20"/>
      <w:lang/>
    </w:rPr>
  </w:style>
  <w:style w:type="paragraph" w:styleId="22">
    <w:name w:val="Body Text Indent 2"/>
    <w:basedOn w:val="a"/>
    <w:link w:val="2Char1"/>
    <w:uiPriority w:val="99"/>
    <w:rsid w:val="00A576D9"/>
    <w:pPr>
      <w:tabs>
        <w:tab w:val="left" w:pos="426"/>
      </w:tabs>
      <w:ind w:firstLine="426"/>
      <w:jc w:val="both"/>
    </w:pPr>
    <w:rPr>
      <w:sz w:val="20"/>
      <w:lang/>
    </w:rPr>
  </w:style>
  <w:style w:type="character" w:customStyle="1" w:styleId="2Char1">
    <w:name w:val="Σώμα κείμενου με εσοχή 2 Char"/>
    <w:basedOn w:val="a0"/>
    <w:link w:val="22"/>
    <w:uiPriority w:val="99"/>
    <w:rsid w:val="00A576D9"/>
    <w:rPr>
      <w:rFonts w:ascii="Arial" w:eastAsia="Times New Roman" w:hAnsi="Arial" w:cs="Times New Roman"/>
      <w:sz w:val="20"/>
      <w:szCs w:val="20"/>
      <w:lang/>
    </w:rPr>
  </w:style>
  <w:style w:type="paragraph" w:styleId="31">
    <w:name w:val="Body Text Indent 3"/>
    <w:basedOn w:val="a"/>
    <w:link w:val="3Char1"/>
    <w:uiPriority w:val="99"/>
    <w:rsid w:val="00A576D9"/>
    <w:pPr>
      <w:spacing w:line="240" w:lineRule="atLeast"/>
      <w:ind w:firstLine="720"/>
      <w:jc w:val="both"/>
    </w:pPr>
    <w:rPr>
      <w:sz w:val="16"/>
      <w:szCs w:val="16"/>
      <w:lang/>
    </w:rPr>
  </w:style>
  <w:style w:type="character" w:customStyle="1" w:styleId="3Char1">
    <w:name w:val="Σώμα κείμενου με εσοχή 3 Char"/>
    <w:basedOn w:val="a0"/>
    <w:link w:val="31"/>
    <w:uiPriority w:val="99"/>
    <w:rsid w:val="00A576D9"/>
    <w:rPr>
      <w:rFonts w:ascii="Arial" w:eastAsia="Times New Roman" w:hAnsi="Arial" w:cs="Times New Roman"/>
      <w:sz w:val="16"/>
      <w:szCs w:val="16"/>
      <w:lang/>
    </w:rPr>
  </w:style>
  <w:style w:type="paragraph" w:styleId="a5">
    <w:name w:val="Title"/>
    <w:basedOn w:val="a"/>
    <w:link w:val="Char1"/>
    <w:uiPriority w:val="99"/>
    <w:qFormat/>
    <w:rsid w:val="00A576D9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1">
    <w:name w:val="Τίτλος Char"/>
    <w:basedOn w:val="a0"/>
    <w:link w:val="a5"/>
    <w:uiPriority w:val="99"/>
    <w:rsid w:val="00A576D9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6">
    <w:name w:val="Balloon Text"/>
    <w:basedOn w:val="a"/>
    <w:link w:val="Char2"/>
    <w:uiPriority w:val="99"/>
    <w:semiHidden/>
    <w:rsid w:val="00A576D9"/>
    <w:rPr>
      <w:rFonts w:ascii="Times New Roman" w:hAnsi="Times New Roman"/>
      <w:sz w:val="2"/>
      <w:lang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A576D9"/>
    <w:rPr>
      <w:rFonts w:ascii="Times New Roman" w:eastAsia="Times New Roman" w:hAnsi="Times New Roman" w:cs="Times New Roman"/>
      <w:sz w:val="2"/>
      <w:szCs w:val="20"/>
      <w:lang/>
    </w:rPr>
  </w:style>
  <w:style w:type="numbering" w:customStyle="1" w:styleId="2">
    <w:name w:val="Στυλ2"/>
    <w:rsid w:val="00A576D9"/>
    <w:pPr>
      <w:numPr>
        <w:numId w:val="2"/>
      </w:numPr>
    </w:pPr>
  </w:style>
  <w:style w:type="numbering" w:customStyle="1" w:styleId="10">
    <w:name w:val="Στυλ1"/>
    <w:rsid w:val="00A576D9"/>
    <w:pPr>
      <w:numPr>
        <w:numId w:val="1"/>
      </w:numPr>
    </w:pPr>
  </w:style>
  <w:style w:type="paragraph" w:styleId="Web">
    <w:name w:val="Normal (Web)"/>
    <w:basedOn w:val="a"/>
    <w:uiPriority w:val="99"/>
    <w:unhideWhenUsed/>
    <w:rsid w:val="00A57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576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styleId="a7">
    <w:name w:val="Strong"/>
    <w:uiPriority w:val="22"/>
    <w:qFormat/>
    <w:rsid w:val="00A576D9"/>
    <w:rPr>
      <w:b/>
      <w:bCs/>
    </w:rPr>
  </w:style>
  <w:style w:type="paragraph" w:styleId="a8">
    <w:name w:val="List"/>
    <w:basedOn w:val="a"/>
    <w:rsid w:val="00A576D9"/>
    <w:pPr>
      <w:ind w:left="283" w:hanging="283"/>
    </w:pPr>
    <w:rPr>
      <w:rFonts w:ascii="Times New Roman" w:hAnsi="Times New Roman"/>
      <w:sz w:val="24"/>
      <w:szCs w:val="24"/>
    </w:rPr>
  </w:style>
  <w:style w:type="character" w:customStyle="1" w:styleId="32">
    <w:name w:val="Σώμα κειμένου (3)_"/>
    <w:link w:val="33"/>
    <w:rsid w:val="00A576D9"/>
    <w:rPr>
      <w:rFonts w:ascii="Arial" w:eastAsia="Arial" w:hAnsi="Arial" w:cs="Arial"/>
      <w:shd w:val="clear" w:color="auto" w:fill="FFFFFF"/>
    </w:rPr>
  </w:style>
  <w:style w:type="paragraph" w:customStyle="1" w:styleId="33">
    <w:name w:val="Σώμα κειμένου (3)"/>
    <w:basedOn w:val="a"/>
    <w:link w:val="32"/>
    <w:rsid w:val="00A576D9"/>
    <w:pPr>
      <w:shd w:val="clear" w:color="auto" w:fill="FFFFFF"/>
      <w:spacing w:after="300" w:line="0" w:lineRule="atLeast"/>
      <w:ind w:hanging="440"/>
      <w:jc w:val="both"/>
    </w:pPr>
    <w:rPr>
      <w:rFonts w:eastAsia="Arial" w:cs="Arial"/>
      <w:szCs w:val="22"/>
      <w:lang w:eastAsia="en-US"/>
    </w:rPr>
  </w:style>
  <w:style w:type="character" w:customStyle="1" w:styleId="23">
    <w:name w:val="Σώμα κειμένου (2)_"/>
    <w:link w:val="24"/>
    <w:rsid w:val="00A576D9"/>
    <w:rPr>
      <w:rFonts w:ascii="Arial" w:eastAsia="Arial" w:hAnsi="Arial" w:cs="Arial"/>
      <w:shd w:val="clear" w:color="auto" w:fill="FFFFFF"/>
    </w:rPr>
  </w:style>
  <w:style w:type="paragraph" w:customStyle="1" w:styleId="24">
    <w:name w:val="Σώμα κειμένου (2)"/>
    <w:basedOn w:val="a"/>
    <w:link w:val="23"/>
    <w:rsid w:val="00A576D9"/>
    <w:pPr>
      <w:shd w:val="clear" w:color="auto" w:fill="FFFFFF"/>
      <w:spacing w:line="252" w:lineRule="exact"/>
    </w:pPr>
    <w:rPr>
      <w:rFonts w:eastAsia="Arial" w:cs="Arial"/>
      <w:szCs w:val="22"/>
      <w:lang w:eastAsia="en-US"/>
    </w:rPr>
  </w:style>
  <w:style w:type="character" w:customStyle="1" w:styleId="60">
    <w:name w:val="Σώμα κειμένου (6)_"/>
    <w:link w:val="61"/>
    <w:rsid w:val="00A576D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61">
    <w:name w:val="Σώμα κειμένου (6)"/>
    <w:basedOn w:val="a"/>
    <w:link w:val="60"/>
    <w:rsid w:val="00A576D9"/>
    <w:pPr>
      <w:shd w:val="clear" w:color="auto" w:fill="FFFFFF"/>
      <w:spacing w:before="300" w:after="120" w:line="346" w:lineRule="exact"/>
      <w:ind w:hanging="280"/>
      <w:jc w:val="both"/>
    </w:pPr>
    <w:rPr>
      <w:rFonts w:eastAsia="Arial" w:cs="Arial"/>
      <w:sz w:val="18"/>
      <w:szCs w:val="18"/>
      <w:lang w:eastAsia="en-US"/>
    </w:rPr>
  </w:style>
  <w:style w:type="table" w:styleId="a9">
    <w:name w:val="Table Grid"/>
    <w:basedOn w:val="a1"/>
    <w:uiPriority w:val="59"/>
    <w:rsid w:val="00A576D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Σώμα κειμένου (7)_"/>
    <w:link w:val="71"/>
    <w:rsid w:val="00A576D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71">
    <w:name w:val="Σώμα κειμένου (7)"/>
    <w:basedOn w:val="a"/>
    <w:link w:val="70"/>
    <w:rsid w:val="00A576D9"/>
    <w:pPr>
      <w:shd w:val="clear" w:color="auto" w:fill="FFFFFF"/>
      <w:spacing w:line="0" w:lineRule="atLeast"/>
      <w:ind w:hanging="300"/>
    </w:pPr>
    <w:rPr>
      <w:rFonts w:eastAsia="Arial" w:cs="Arial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A576D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ab">
    <w:name w:val="header"/>
    <w:basedOn w:val="a"/>
    <w:link w:val="Char3"/>
    <w:uiPriority w:val="99"/>
    <w:unhideWhenUsed/>
    <w:rsid w:val="00A576D9"/>
    <w:pPr>
      <w:tabs>
        <w:tab w:val="center" w:pos="4153"/>
        <w:tab w:val="right" w:pos="8306"/>
      </w:tabs>
    </w:pPr>
    <w:rPr>
      <w:lang/>
    </w:rPr>
  </w:style>
  <w:style w:type="character" w:customStyle="1" w:styleId="Char3">
    <w:name w:val="Κεφαλίδα Char"/>
    <w:basedOn w:val="a0"/>
    <w:link w:val="ab"/>
    <w:uiPriority w:val="99"/>
    <w:rsid w:val="00A576D9"/>
    <w:rPr>
      <w:rFonts w:ascii="Arial" w:eastAsia="Times New Roman" w:hAnsi="Arial" w:cs="Times New Roman"/>
      <w:szCs w:val="20"/>
      <w:lang/>
    </w:rPr>
  </w:style>
  <w:style w:type="paragraph" w:styleId="ac">
    <w:name w:val="footer"/>
    <w:basedOn w:val="a"/>
    <w:link w:val="Char4"/>
    <w:uiPriority w:val="99"/>
    <w:unhideWhenUsed/>
    <w:rsid w:val="00A576D9"/>
    <w:pPr>
      <w:tabs>
        <w:tab w:val="center" w:pos="4153"/>
        <w:tab w:val="right" w:pos="8306"/>
      </w:tabs>
    </w:pPr>
    <w:rPr>
      <w:lang/>
    </w:rPr>
  </w:style>
  <w:style w:type="character" w:customStyle="1" w:styleId="Char4">
    <w:name w:val="Υποσέλιδο Char"/>
    <w:basedOn w:val="a0"/>
    <w:link w:val="ac"/>
    <w:uiPriority w:val="99"/>
    <w:rsid w:val="00A576D9"/>
    <w:rPr>
      <w:rFonts w:ascii="Arial" w:eastAsia="Times New Roman" w:hAnsi="Arial" w:cs="Times New Roman"/>
      <w:szCs w:val="20"/>
      <w:lang/>
    </w:rPr>
  </w:style>
  <w:style w:type="character" w:customStyle="1" w:styleId="ad">
    <w:name w:val="Σώμα κειμένου_"/>
    <w:link w:val="25"/>
    <w:rsid w:val="00A576D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5">
    <w:name w:val="Σώμα κειμένου2"/>
    <w:basedOn w:val="a"/>
    <w:link w:val="ad"/>
    <w:rsid w:val="00A576D9"/>
    <w:pPr>
      <w:shd w:val="clear" w:color="auto" w:fill="FFFFFF"/>
      <w:spacing w:line="0" w:lineRule="atLeast"/>
      <w:ind w:hanging="280"/>
    </w:pPr>
    <w:rPr>
      <w:rFonts w:ascii="Calibri" w:eastAsia="Calibri" w:hAnsi="Calibri" w:cs="Calibri"/>
      <w:sz w:val="21"/>
      <w:szCs w:val="21"/>
      <w:lang w:eastAsia="en-US"/>
    </w:rPr>
  </w:style>
  <w:style w:type="numbering" w:customStyle="1" w:styleId="12">
    <w:name w:val="Χωρίς λίστα1"/>
    <w:next w:val="a2"/>
    <w:uiPriority w:val="99"/>
    <w:semiHidden/>
    <w:unhideWhenUsed/>
    <w:rsid w:val="00A576D9"/>
  </w:style>
  <w:style w:type="character" w:styleId="-">
    <w:name w:val="Hyperlink"/>
    <w:uiPriority w:val="99"/>
    <w:unhideWhenUsed/>
    <w:rsid w:val="00A576D9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A576D9"/>
    <w:rPr>
      <w:color w:val="800080"/>
      <w:u w:val="single"/>
    </w:rPr>
  </w:style>
  <w:style w:type="paragraph" w:customStyle="1" w:styleId="font5">
    <w:name w:val="font5"/>
    <w:basedOn w:val="a"/>
    <w:rsid w:val="00A576D9"/>
    <w:pPr>
      <w:spacing w:before="100" w:beforeAutospacing="1" w:after="100" w:afterAutospacing="1"/>
    </w:pPr>
    <w:rPr>
      <w:rFonts w:ascii="Tahoma" w:hAnsi="Tahoma" w:cs="Tahoma"/>
      <w:color w:val="000000"/>
      <w:sz w:val="20"/>
    </w:rPr>
  </w:style>
  <w:style w:type="paragraph" w:customStyle="1" w:styleId="xl65">
    <w:name w:val="xl65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66">
    <w:name w:val="xl66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5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69">
    <w:name w:val="xl69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</w:rPr>
  </w:style>
  <w:style w:type="paragraph" w:customStyle="1" w:styleId="xl70">
    <w:name w:val="xl70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71">
    <w:name w:val="xl71"/>
    <w:basedOn w:val="a"/>
    <w:rsid w:val="00A5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2">
    <w:name w:val="xl72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3">
    <w:name w:val="xl73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576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6">
    <w:name w:val="xl76"/>
    <w:basedOn w:val="a"/>
    <w:rsid w:val="00A576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576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576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0">
    <w:name w:val="xl80"/>
    <w:basedOn w:val="a"/>
    <w:rsid w:val="00A576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1">
    <w:name w:val="xl81"/>
    <w:basedOn w:val="a"/>
    <w:rsid w:val="00A576D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2">
    <w:name w:val="xl82"/>
    <w:basedOn w:val="a"/>
    <w:rsid w:val="00A576D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3">
    <w:name w:val="xl83"/>
    <w:basedOn w:val="a"/>
    <w:rsid w:val="00A576D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84">
    <w:name w:val="xl84"/>
    <w:basedOn w:val="a"/>
    <w:rsid w:val="00A576D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5">
    <w:name w:val="xl85"/>
    <w:basedOn w:val="a"/>
    <w:rsid w:val="00A576D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86">
    <w:name w:val="xl86"/>
    <w:basedOn w:val="a"/>
    <w:rsid w:val="00A576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576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576D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576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76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576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5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576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5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76D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5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576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5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576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576D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5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Calibri85">
    <w:name w:val="Σώμα κειμένου + Calibri;8;5 στ."/>
    <w:basedOn w:val="a0"/>
    <w:rsid w:val="00A576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1">
    <w:name w:val="Λίστα με αριθμούς1"/>
    <w:basedOn w:val="a"/>
    <w:rsid w:val="00A576D9"/>
    <w:pPr>
      <w:numPr>
        <w:numId w:val="4"/>
      </w:numPr>
      <w:suppressAutoHyphens/>
      <w:spacing w:before="120" w:after="120" w:line="360" w:lineRule="auto"/>
      <w:jc w:val="both"/>
    </w:pPr>
    <w:rPr>
      <w:sz w:val="24"/>
      <w:szCs w:val="24"/>
      <w:lang w:eastAsia="ar-SA"/>
    </w:rPr>
  </w:style>
  <w:style w:type="table" w:customStyle="1" w:styleId="TableGrid">
    <w:name w:val="TableGrid"/>
    <w:rsid w:val="00A576D9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Σώμα κειμένου (4)_"/>
    <w:link w:val="41"/>
    <w:rsid w:val="00A576D9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Calibri105">
    <w:name w:val="Σώμα κειμένου + Calibri;10;5 στ.;Έντονη γραφή"/>
    <w:rsid w:val="00A576D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LucidaSansUnicode8">
    <w:name w:val="Σώμα κειμένου + Lucida Sans Unicode;8 στ."/>
    <w:rsid w:val="00A576D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el-GR"/>
    </w:rPr>
  </w:style>
  <w:style w:type="character" w:customStyle="1" w:styleId="Calibri850">
    <w:name w:val="Σώμα κειμένου + Calibri;8;5 στ.;Πλάγια γραφή"/>
    <w:rsid w:val="00A576D9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Arial105">
    <w:name w:val="Σώμα κειμένου + Arial;10;5 στ.;Έντονη γραφή"/>
    <w:rsid w:val="00A576D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20">
    <w:name w:val="Επικεφαλίδα #2 (2)_"/>
    <w:link w:val="221"/>
    <w:rsid w:val="00A576D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4">
    <w:name w:val="Σώμα κειμένου3"/>
    <w:basedOn w:val="a"/>
    <w:rsid w:val="00A576D9"/>
    <w:pPr>
      <w:widowControl w:val="0"/>
      <w:shd w:val="clear" w:color="auto" w:fill="FFFFFF"/>
      <w:spacing w:line="0" w:lineRule="atLeast"/>
      <w:ind w:hanging="1260"/>
    </w:pPr>
    <w:rPr>
      <w:rFonts w:ascii="Palatino Linotype" w:eastAsia="Palatino Linotype" w:hAnsi="Palatino Linotype"/>
      <w:sz w:val="18"/>
      <w:szCs w:val="18"/>
      <w:lang/>
    </w:rPr>
  </w:style>
  <w:style w:type="paragraph" w:customStyle="1" w:styleId="41">
    <w:name w:val="Σώμα κειμένου (4)"/>
    <w:basedOn w:val="a"/>
    <w:link w:val="40"/>
    <w:rsid w:val="00A576D9"/>
    <w:pPr>
      <w:widowControl w:val="0"/>
      <w:shd w:val="clear" w:color="auto" w:fill="FFFFFF"/>
      <w:spacing w:before="420" w:after="42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221">
    <w:name w:val="Επικεφαλίδα #2 (2)"/>
    <w:basedOn w:val="a"/>
    <w:link w:val="220"/>
    <w:rsid w:val="00A576D9"/>
    <w:pPr>
      <w:widowControl w:val="0"/>
      <w:shd w:val="clear" w:color="auto" w:fill="FFFFFF"/>
      <w:spacing w:before="180" w:after="1740" w:line="254" w:lineRule="exact"/>
      <w:jc w:val="both"/>
      <w:outlineLvl w:val="1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26">
    <w:name w:val="Επικεφαλίδα #2"/>
    <w:rsid w:val="00A576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paragraph" w:styleId="ae">
    <w:name w:val="No Spacing"/>
    <w:uiPriority w:val="1"/>
    <w:qFormat/>
    <w:rsid w:val="00A576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Σώμα κειμένου1"/>
    <w:rsid w:val="00A576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l-GR"/>
    </w:rPr>
  </w:style>
  <w:style w:type="character" w:customStyle="1" w:styleId="42">
    <w:name w:val="Επικεφαλίδα #4_"/>
    <w:rsid w:val="00A576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3">
    <w:name w:val="Επικεφαλίδα #4"/>
    <w:rsid w:val="00A576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character" w:customStyle="1" w:styleId="320">
    <w:name w:val="Επικεφαλίδα #32"/>
    <w:rsid w:val="00A576D9"/>
    <w:rPr>
      <w:rFonts w:ascii="Times New Roman" w:hAnsi="Times New Roman" w:cs="Times New Roman"/>
      <w:spacing w:val="0"/>
      <w:sz w:val="23"/>
      <w:szCs w:val="23"/>
      <w:u w:val="single"/>
      <w:lang w:eastAsia="ar-SA" w:bidi="ar-SA"/>
    </w:rPr>
  </w:style>
  <w:style w:type="paragraph" w:customStyle="1" w:styleId="310">
    <w:name w:val="Επικεφαλίδα #31"/>
    <w:basedOn w:val="a"/>
    <w:rsid w:val="00A576D9"/>
    <w:pPr>
      <w:shd w:val="clear" w:color="auto" w:fill="FFFFFF"/>
      <w:suppressAutoHyphens/>
      <w:spacing w:after="600" w:line="240" w:lineRule="atLeast"/>
    </w:pPr>
    <w:rPr>
      <w:rFonts w:ascii="Times New Roman" w:hAnsi="Times New Roman"/>
      <w:b/>
      <w:bCs/>
      <w:sz w:val="23"/>
      <w:szCs w:val="23"/>
      <w:lang w:eastAsia="ar-SA"/>
    </w:rPr>
  </w:style>
  <w:style w:type="paragraph" w:customStyle="1" w:styleId="para-2">
    <w:name w:val="para-2"/>
    <w:basedOn w:val="a"/>
    <w:rsid w:val="00A576D9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 w:cs="Arial"/>
      <w:spacing w:val="5"/>
      <w:kern w:val="1"/>
      <w:szCs w:val="24"/>
      <w:lang w:eastAsia="zh-CN"/>
    </w:rPr>
  </w:style>
  <w:style w:type="paragraph" w:customStyle="1" w:styleId="Standard">
    <w:name w:val="Standard"/>
    <w:rsid w:val="00A576D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af">
    <w:name w:val="Χαρακτήρες υποσημείωσης"/>
    <w:rsid w:val="00A576D9"/>
    <w:rPr>
      <w:rFonts w:cs="Times New Roman"/>
      <w:vertAlign w:val="superscript"/>
    </w:rPr>
  </w:style>
  <w:style w:type="character" w:customStyle="1" w:styleId="WW-FootnoteReference14">
    <w:name w:val="WW-Footnote Reference14"/>
    <w:rsid w:val="00A576D9"/>
    <w:rPr>
      <w:vertAlign w:val="superscript"/>
    </w:rPr>
  </w:style>
  <w:style w:type="paragraph" w:styleId="af0">
    <w:name w:val="footnote text"/>
    <w:basedOn w:val="a"/>
    <w:link w:val="Char5"/>
    <w:rsid w:val="00A576D9"/>
    <w:pPr>
      <w:suppressAutoHyphens/>
      <w:ind w:left="425" w:hanging="425"/>
      <w:jc w:val="both"/>
    </w:pPr>
    <w:rPr>
      <w:rFonts w:ascii="Calibri" w:hAnsi="Calibri"/>
      <w:sz w:val="18"/>
      <w:lang w:val="en-IE" w:eastAsia="zh-CN"/>
    </w:rPr>
  </w:style>
  <w:style w:type="character" w:customStyle="1" w:styleId="Char5">
    <w:name w:val="Κείμενο υποσημείωσης Char"/>
    <w:basedOn w:val="a0"/>
    <w:link w:val="af0"/>
    <w:rsid w:val="00A576D9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customStyle="1" w:styleId="font6">
    <w:name w:val="font6"/>
    <w:basedOn w:val="a"/>
    <w:rsid w:val="00A576D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7">
    <w:name w:val="font7"/>
    <w:basedOn w:val="a"/>
    <w:rsid w:val="00A576D9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styleId="af1">
    <w:name w:val="caption"/>
    <w:basedOn w:val="a"/>
    <w:next w:val="a"/>
    <w:uiPriority w:val="35"/>
    <w:unhideWhenUsed/>
    <w:qFormat/>
    <w:rsid w:val="00A576D9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4758</Words>
  <Characters>25696</Characters>
  <Application>Microsoft Office Word</Application>
  <DocSecurity>0</DocSecurity>
  <Lines>214</Lines>
  <Paragraphs>60</Paragraphs>
  <ScaleCrop>false</ScaleCrop>
  <Company/>
  <LinksUpToDate>false</LinksUpToDate>
  <CharactersWithSpaces>30394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2</cp:revision>
  <dcterms:created xsi:type="dcterms:W3CDTF">2024-08-28T11:37:00Z</dcterms:created>
  <dcterms:modified xsi:type="dcterms:W3CDTF">2024-08-28T11:47:00Z</dcterms:modified>
</cp:coreProperties>
</file>