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36" w:rsidRPr="00B40D36" w:rsidRDefault="00B40D36" w:rsidP="00B40D36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40D36">
        <w:rPr>
          <w:rFonts w:ascii="Calibri" w:hAnsi="Calibri" w:cs="Calibri"/>
          <w:b/>
          <w:sz w:val="28"/>
          <w:szCs w:val="28"/>
          <w:u w:val="single"/>
        </w:rPr>
        <w:t>ΠΑΡΑΡΤΗΜΑ  Γ   ΕΝΤΥΠΟ ΟΙΚΟΝΟΜΙΚΗΣ ΠΡΟΣΦΟΡΑΣ</w:t>
      </w:r>
    </w:p>
    <w:p w:rsidR="00B40D36" w:rsidRDefault="00B40D36" w:rsidP="00B40D36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:rsidR="00B40D36" w:rsidRDefault="00B40D36" w:rsidP="00B40D36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:rsidR="00B40D36" w:rsidRDefault="00B40D36" w:rsidP="00B40D36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:rsidR="00B40D36" w:rsidRPr="00B40D36" w:rsidRDefault="00B40D36" w:rsidP="00B40D36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40D36">
        <w:rPr>
          <w:rFonts w:ascii="Calibri" w:hAnsi="Calibri" w:cs="Calibri"/>
          <w:b/>
          <w:sz w:val="24"/>
          <w:szCs w:val="24"/>
          <w:u w:val="single"/>
        </w:rPr>
        <w:t>ΕΝΤΥΠΟ ΟΙΚΟΝΟΜΙΚΗΣ ΠΡΟΣΦΟΡΑΣ</w:t>
      </w:r>
    </w:p>
    <w:p w:rsidR="00B40D36" w:rsidRDefault="00B40D36" w:rsidP="00B40D36">
      <w:pPr>
        <w:tabs>
          <w:tab w:val="left" w:pos="5954"/>
        </w:tabs>
        <w:spacing w:line="276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</w:p>
    <w:p w:rsidR="00B40D36" w:rsidRPr="00B40D36" w:rsidRDefault="00B40D36" w:rsidP="00B40D36">
      <w:pPr>
        <w:spacing w:line="276" w:lineRule="auto"/>
        <w:jc w:val="center"/>
        <w:rPr>
          <w:rFonts w:ascii="Calibri" w:hAnsi="Calibri" w:cs="Calibri"/>
          <w:b/>
          <w:sz w:val="21"/>
          <w:szCs w:val="21"/>
        </w:rPr>
      </w:pPr>
      <w:r w:rsidRPr="00B40D36">
        <w:rPr>
          <w:rFonts w:ascii="Calibri" w:hAnsi="Calibri" w:cs="Tahoma"/>
          <w:b/>
          <w:sz w:val="21"/>
          <w:szCs w:val="21"/>
        </w:rPr>
        <w:t>ΠΑΡΟΧΗ ΥΠΗΡΕΣΙΩΝ ΓΙΑ ΤΗΝ ΝΑΥΑΓΟΣΩΣΤΙΚΗ ΚΑΛΥΨΗ ΛΟΥΤΡΙΚΩΝ ΕΓΚΑΤΑΣΤΑΣΕΩΝ ΤΟΥ ΔΗΜΟΥ ΜΥΤΙΛΗΝΗΣ ΓΙΑ ΤΟ ΕΤΟΣ 2025</w:t>
      </w:r>
    </w:p>
    <w:p w:rsidR="00B40D36" w:rsidRDefault="00B40D36" w:rsidP="00B40D3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                                     ΠΡΟΣ: ΔΗΜΟ ΜΥΤΙΛΗΝΗΣ</w:t>
      </w:r>
    </w:p>
    <w:p w:rsidR="00B40D36" w:rsidRDefault="00B40D36" w:rsidP="00B40D3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:rsidR="00B40D36" w:rsidRDefault="00B40D36" w:rsidP="00B40D36">
      <w:pPr>
        <w:tabs>
          <w:tab w:val="left" w:pos="5954"/>
        </w:tabs>
        <w:spacing w:after="240"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Ο ………………………………………………………………………………………………….…………….... νόμιμος εκπρόσωπος της ………………………………………………………………………………………………………………………………………………… με έδρα ……………………………………………………………………………………………………………………………………………………….……………… , Τηλέφωνο ……………………………...................................…………………… </w:t>
      </w:r>
      <w:r>
        <w:rPr>
          <w:rFonts w:ascii="Calibri" w:hAnsi="Calibri" w:cs="Calibri"/>
          <w:sz w:val="21"/>
          <w:szCs w:val="21"/>
          <w:lang w:val="en-GB"/>
        </w:rPr>
        <w:t>FAX</w:t>
      </w:r>
      <w:r>
        <w:rPr>
          <w:rFonts w:ascii="Calibri" w:hAnsi="Calibri" w:cs="Calibri"/>
          <w:sz w:val="21"/>
          <w:szCs w:val="21"/>
        </w:rPr>
        <w:t xml:space="preserve"> ………….................…………………………… </w:t>
      </w:r>
      <w:r>
        <w:rPr>
          <w:rFonts w:ascii="Calibri" w:hAnsi="Calibri" w:cs="Calibri"/>
          <w:sz w:val="21"/>
          <w:szCs w:val="21"/>
          <w:lang w:val="en-GB"/>
        </w:rPr>
        <w:t>email</w:t>
      </w:r>
      <w:r>
        <w:rPr>
          <w:rFonts w:ascii="Calibri" w:hAnsi="Calibri" w:cs="Calibri"/>
          <w:sz w:val="21"/>
          <w:szCs w:val="21"/>
        </w:rPr>
        <w:t xml:space="preserve"> …………………...........…………………...., ΑΦΜ ………………………………………..………………………..........................….. ΔΟΥ ………………………………………………….., υποβάλλει την ακόλουθη προσφορά :</w:t>
      </w:r>
    </w:p>
    <w:tbl>
      <w:tblPr>
        <w:tblW w:w="9768" w:type="dxa"/>
        <w:jc w:val="center"/>
        <w:tblInd w:w="-28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200"/>
        <w:gridCol w:w="544"/>
        <w:gridCol w:w="201"/>
        <w:gridCol w:w="5221"/>
        <w:gridCol w:w="201"/>
        <w:gridCol w:w="932"/>
        <w:gridCol w:w="201"/>
        <w:gridCol w:w="933"/>
        <w:gridCol w:w="201"/>
        <w:gridCol w:w="933"/>
        <w:gridCol w:w="201"/>
      </w:tblGrid>
      <w:tr w:rsidR="00B40D36" w:rsidTr="00B40D36">
        <w:trPr>
          <w:gridAfter w:val="1"/>
          <w:wAfter w:w="201" w:type="dxa"/>
          <w:trHeight w:val="397"/>
          <w:tblHeader/>
          <w:jc w:val="center"/>
        </w:trPr>
        <w:tc>
          <w:tcPr>
            <w:tcW w:w="7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ind w:left="-157" w:right="-108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1"/>
                <w:szCs w:val="21"/>
                <w:lang w:val="en-GB"/>
              </w:rPr>
              <w:t>Α/Α</w:t>
            </w:r>
          </w:p>
        </w:tc>
        <w:tc>
          <w:tcPr>
            <w:tcW w:w="542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noWrap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1"/>
                <w:szCs w:val="21"/>
                <w:lang w:val="en-GB"/>
              </w:rPr>
              <w:t>ΕΙΔΟΣ</w:t>
            </w: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Μήνες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Τιμή Μονάδος/μήνα</w:t>
            </w:r>
          </w:p>
          <w:p w:rsidR="00B40D36" w:rsidRDefault="00B40D36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€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35591"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Μερικό Σύνολο</w:t>
            </w:r>
          </w:p>
          <w:p w:rsidR="00B40D36" w:rsidRDefault="00B40D36">
            <w:pPr>
              <w:suppressAutoHyphens/>
              <w:spacing w:line="276" w:lineRule="auto"/>
              <w:ind w:right="-15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  <w:lang w:eastAsia="zh-CN"/>
              </w:rPr>
              <w:t>€</w:t>
            </w:r>
          </w:p>
        </w:tc>
      </w:tr>
      <w:tr w:rsidR="00B40D36" w:rsidTr="00B40D36">
        <w:trPr>
          <w:gridBefore w:val="1"/>
          <w:wBefore w:w="201" w:type="dxa"/>
          <w:trHeight w:hRule="exact" w:val="665"/>
          <w:jc w:val="center"/>
        </w:trPr>
        <w:tc>
          <w:tcPr>
            <w:tcW w:w="746" w:type="dxa"/>
            <w:gridSpan w:val="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CF3FA"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42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noWrap/>
            <w:vAlign w:val="center"/>
            <w:hideMark/>
          </w:tcPr>
          <w:p w:rsidR="00B40D36" w:rsidRPr="0014398B" w:rsidRDefault="00B40D36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14398B">
              <w:rPr>
                <w:rFonts w:ascii="Calibri" w:hAnsi="Calibri" w:cs="Calibri"/>
                <w:sz w:val="21"/>
                <w:szCs w:val="21"/>
              </w:rPr>
              <w:t>Δαπάνες Προσωπικού</w:t>
            </w:r>
          </w:p>
        </w:tc>
        <w:tc>
          <w:tcPr>
            <w:tcW w:w="11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</w:tcPr>
          <w:p w:rsidR="00B40D36" w:rsidRDefault="00B40D36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B40D36" w:rsidRDefault="00B40D36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40D36" w:rsidTr="00B40D36">
        <w:trPr>
          <w:gridBefore w:val="1"/>
          <w:wBefore w:w="201" w:type="dxa"/>
          <w:trHeight w:hRule="exact" w:val="665"/>
          <w:jc w:val="center"/>
        </w:trPr>
        <w:tc>
          <w:tcPr>
            <w:tcW w:w="746" w:type="dxa"/>
            <w:gridSpan w:val="2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CF3FA"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542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noWrap/>
            <w:vAlign w:val="center"/>
            <w:hideMark/>
          </w:tcPr>
          <w:p w:rsidR="00B40D36" w:rsidRPr="0014398B" w:rsidRDefault="00B40D36">
            <w:pPr>
              <w:spacing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14398B">
              <w:rPr>
                <w:rFonts w:ascii="Calibri" w:hAnsi="Calibri" w:cs="Calibri"/>
                <w:sz w:val="21"/>
                <w:szCs w:val="21"/>
              </w:rPr>
              <w:t xml:space="preserve">Δαπάνες </w:t>
            </w:r>
            <w:proofErr w:type="spellStart"/>
            <w:r w:rsidRPr="0014398B">
              <w:rPr>
                <w:rFonts w:ascii="Calibri" w:hAnsi="Calibri" w:cs="Calibri"/>
                <w:sz w:val="21"/>
                <w:szCs w:val="21"/>
              </w:rPr>
              <w:t>management</w:t>
            </w:r>
            <w:proofErr w:type="spellEnd"/>
            <w:r w:rsidRPr="0014398B">
              <w:rPr>
                <w:rFonts w:ascii="Calibri" w:hAnsi="Calibri" w:cs="Calibri"/>
                <w:sz w:val="21"/>
                <w:szCs w:val="21"/>
              </w:rPr>
              <w:t xml:space="preserve"> – οργάνωση και διαχείριση εκτέλεσης εργασιών</w:t>
            </w:r>
          </w:p>
        </w:tc>
        <w:tc>
          <w:tcPr>
            <w:tcW w:w="11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B40D36" w:rsidRDefault="00B40D36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</w:tcPr>
          <w:p w:rsidR="00B40D36" w:rsidRDefault="00B40D36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B40D36" w:rsidRDefault="00B40D36">
            <w:pPr>
              <w:suppressAutoHyphens/>
              <w:spacing w:line="276" w:lineRule="auto"/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40D36" w:rsidTr="00B40D36">
        <w:trPr>
          <w:gridBefore w:val="1"/>
          <w:wBefore w:w="201" w:type="dxa"/>
          <w:trHeight w:hRule="exact" w:val="246"/>
          <w:jc w:val="center"/>
        </w:trPr>
        <w:tc>
          <w:tcPr>
            <w:tcW w:w="8437" w:type="dxa"/>
            <w:gridSpan w:val="8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B40D36" w:rsidRDefault="00B40D36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zh-CN"/>
              </w:rPr>
              <w:t>ΣΥΝΟΛΟ ΧΩΡΙΣ ΦΠΑ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B40D36" w:rsidRDefault="00B40D36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</w:p>
        </w:tc>
      </w:tr>
      <w:tr w:rsidR="00B40D36" w:rsidTr="00B40D36">
        <w:trPr>
          <w:gridBefore w:val="1"/>
          <w:wBefore w:w="201" w:type="dxa"/>
          <w:trHeight w:hRule="exact" w:val="278"/>
          <w:jc w:val="center"/>
        </w:trPr>
        <w:tc>
          <w:tcPr>
            <w:tcW w:w="8437" w:type="dxa"/>
            <w:gridSpan w:val="8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B40D36" w:rsidRDefault="00B40D36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eastAsia="zh-CN"/>
              </w:rPr>
              <w:t>ΦΠΑ (24%)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B40D36" w:rsidRDefault="00B40D36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</w:p>
        </w:tc>
      </w:tr>
      <w:tr w:rsidR="00B40D36" w:rsidTr="00B40D36">
        <w:trPr>
          <w:gridBefore w:val="1"/>
          <w:wBefore w:w="201" w:type="dxa"/>
          <w:trHeight w:hRule="exact" w:val="282"/>
          <w:jc w:val="center"/>
        </w:trPr>
        <w:tc>
          <w:tcPr>
            <w:tcW w:w="8437" w:type="dxa"/>
            <w:gridSpan w:val="8"/>
            <w:tcBorders>
              <w:top w:val="single" w:sz="6" w:space="0" w:color="FFFFFF"/>
              <w:left w:val="single" w:sz="8" w:space="0" w:color="FFFFFF"/>
              <w:bottom w:val="nil"/>
              <w:right w:val="single" w:sz="6" w:space="0" w:color="FFFFFF"/>
            </w:tcBorders>
            <w:shd w:val="clear" w:color="auto" w:fill="ECF3FA"/>
            <w:vAlign w:val="center"/>
            <w:hideMark/>
          </w:tcPr>
          <w:p w:rsidR="00B40D36" w:rsidRDefault="00B40D36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b/>
                <w:sz w:val="21"/>
                <w:szCs w:val="21"/>
                <w:lang w:eastAsia="zh-CN"/>
              </w:rPr>
              <w:t>ΣΥΝΟΛΟ ΜΕ ΦΠΑ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CF3FA"/>
            <w:vAlign w:val="center"/>
          </w:tcPr>
          <w:p w:rsidR="00B40D36" w:rsidRDefault="00B40D36">
            <w:pPr>
              <w:suppressAutoHyphens/>
              <w:jc w:val="right"/>
              <w:rPr>
                <w:rFonts w:ascii="Calibri" w:hAnsi="Calibri" w:cs="Calibri"/>
                <w:b/>
                <w:sz w:val="21"/>
                <w:szCs w:val="21"/>
                <w:lang w:eastAsia="zh-CN"/>
              </w:rPr>
            </w:pPr>
          </w:p>
        </w:tc>
      </w:tr>
    </w:tbl>
    <w:p w:rsidR="00B40D36" w:rsidRDefault="00B40D36" w:rsidP="00B40D36">
      <w:pPr>
        <w:spacing w:before="240"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ΠΡΟΣΦΟΡΑ ΟΛΟΓΡΑΦΩΣ</w:t>
      </w:r>
      <w:r>
        <w:rPr>
          <w:rFonts w:ascii="Calibri" w:hAnsi="Calibri" w:cs="Calibri"/>
          <w:sz w:val="21"/>
          <w:szCs w:val="21"/>
        </w:rPr>
        <w:t>: ___________________________________________________________________ ________________________________________________________________________</w:t>
      </w:r>
    </w:p>
    <w:p w:rsidR="00B40D36" w:rsidRDefault="00B40D36" w:rsidP="00B40D36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Με την παρούσα δηλώνω υπεύθυνα ότι έλαβα πλήρη γνώση όλων των όρων της υπ’ αριθμό 154 /2024 μελέτης της Δ/νσης περιβάλλοντος &amp; Ανάπτυξης που αποτελούν συμβατική μου υποχρέωση και το Π.Δ. 71/2020 και προσφέρω την παραπάνω τιμή</w:t>
      </w:r>
      <w:r w:rsidR="00CD1A1C">
        <w:rPr>
          <w:rFonts w:ascii="Calibri" w:hAnsi="Calibri" w:cs="Calibri"/>
          <w:sz w:val="21"/>
          <w:szCs w:val="21"/>
        </w:rPr>
        <w:t>.</w:t>
      </w:r>
    </w:p>
    <w:p w:rsidR="00B40D36" w:rsidRDefault="00B40D36" w:rsidP="00B40D3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</w:p>
    <w:p w:rsidR="00B40D36" w:rsidRDefault="00B40D36" w:rsidP="00B40D3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Ημ</w:t>
      </w:r>
      <w:proofErr w:type="spellEnd"/>
      <w:r>
        <w:rPr>
          <w:rFonts w:ascii="Calibri" w:hAnsi="Calibri" w:cs="Calibri"/>
          <w:sz w:val="21"/>
          <w:szCs w:val="21"/>
        </w:rPr>
        <w:t>/νια  _________________</w:t>
      </w:r>
    </w:p>
    <w:p w:rsidR="00B40D36" w:rsidRDefault="00B40D36" w:rsidP="00B40D3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Ο ΝΟΜΙΜΟΣ ΕΚΠΡΟΣΩΠΟΣ</w:t>
      </w:r>
    </w:p>
    <w:p w:rsidR="00B40D36" w:rsidRDefault="00B40D36" w:rsidP="00B40D36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</w:p>
    <w:p w:rsidR="00B40D36" w:rsidRDefault="00B40D36" w:rsidP="00B40D36">
      <w:pPr>
        <w:spacing w:line="276" w:lineRule="auto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(Υπογραφή - Σφραγίδα)</w:t>
      </w:r>
    </w:p>
    <w:p w:rsidR="00B04FB3" w:rsidRDefault="00B04FB3"/>
    <w:sectPr w:rsidR="00B04FB3" w:rsidSect="00B40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compat/>
  <w:rsids>
    <w:rsidRoot w:val="00B40D36"/>
    <w:rsid w:val="0014398B"/>
    <w:rsid w:val="003719AB"/>
    <w:rsid w:val="00522AD9"/>
    <w:rsid w:val="00551A88"/>
    <w:rsid w:val="00570BEA"/>
    <w:rsid w:val="00681517"/>
    <w:rsid w:val="006942B7"/>
    <w:rsid w:val="006F2104"/>
    <w:rsid w:val="007E1E7F"/>
    <w:rsid w:val="007F62B9"/>
    <w:rsid w:val="00940CD2"/>
    <w:rsid w:val="009845BB"/>
    <w:rsid w:val="00B04FB3"/>
    <w:rsid w:val="00B34EFB"/>
    <w:rsid w:val="00B40D36"/>
    <w:rsid w:val="00CC39B2"/>
    <w:rsid w:val="00CD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4</cp:revision>
  <dcterms:created xsi:type="dcterms:W3CDTF">2025-02-03T12:16:00Z</dcterms:created>
  <dcterms:modified xsi:type="dcterms:W3CDTF">2025-02-03T12:24:00Z</dcterms:modified>
</cp:coreProperties>
</file>